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9B8" w:rsidRPr="000651D8" w:rsidRDefault="0049173A" w:rsidP="000019B8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TORE</w:t>
      </w:r>
      <w:bookmarkStart w:id="0" w:name="_GoBack"/>
      <w:bookmarkEnd w:id="0"/>
      <w:r w:rsidR="000019B8" w:rsidRPr="000651D8">
        <w:rPr>
          <w:rFonts w:asciiTheme="majorHAnsi" w:hAnsiTheme="majorHAnsi" w:cstheme="majorHAnsi"/>
          <w:b/>
        </w:rPr>
        <w:t>K, 16.11</w:t>
      </w:r>
    </w:p>
    <w:p w:rsidR="000019B8" w:rsidRDefault="000019B8" w:rsidP="000019B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Dragi učenec!</w:t>
      </w:r>
    </w:p>
    <w:p w:rsidR="000019B8" w:rsidRPr="00C35A34" w:rsidRDefault="000019B8" w:rsidP="000019B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 tabeli boš našel povezave razlage snovi in </w:t>
      </w:r>
      <w:r w:rsidRPr="003037D3">
        <w:rPr>
          <w:rFonts w:asciiTheme="majorHAnsi" w:hAnsiTheme="majorHAnsi" w:cstheme="majorHAnsi"/>
          <w:u w:val="single"/>
        </w:rPr>
        <w:t>svoje naloge, ki so podčrtane</w:t>
      </w:r>
      <w:r>
        <w:rPr>
          <w:rFonts w:asciiTheme="majorHAnsi" w:hAnsiTheme="majorHAnsi" w:cstheme="majorHAnsi"/>
        </w:rPr>
        <w:t>. Naloge pa bodo potem starši fotografirali in jih poslali po e-pošti.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6716"/>
        <w:gridCol w:w="1217"/>
      </w:tblGrid>
      <w:tr w:rsidR="000019B8" w:rsidRPr="00C35A34" w:rsidTr="00526B65">
        <w:tc>
          <w:tcPr>
            <w:tcW w:w="1129" w:type="dxa"/>
          </w:tcPr>
          <w:p w:rsidR="000019B8" w:rsidRPr="00C35A34" w:rsidRDefault="000019B8" w:rsidP="00526B65">
            <w:pPr>
              <w:rPr>
                <w:rFonts w:asciiTheme="majorHAnsi" w:hAnsiTheme="majorHAnsi" w:cstheme="majorHAnsi"/>
                <w:b/>
              </w:rPr>
            </w:pPr>
            <w:r w:rsidRPr="00C35A34">
              <w:rPr>
                <w:rFonts w:asciiTheme="majorHAnsi" w:hAnsiTheme="majorHAnsi" w:cstheme="majorHAnsi"/>
                <w:b/>
              </w:rPr>
              <w:t>PREDMET</w:t>
            </w:r>
          </w:p>
        </w:tc>
        <w:tc>
          <w:tcPr>
            <w:tcW w:w="6716" w:type="dxa"/>
          </w:tcPr>
          <w:p w:rsidR="000019B8" w:rsidRPr="00C35A34" w:rsidRDefault="000019B8" w:rsidP="00526B65">
            <w:pPr>
              <w:rPr>
                <w:rFonts w:asciiTheme="majorHAnsi" w:hAnsiTheme="majorHAnsi" w:cstheme="majorHAnsi"/>
                <w:b/>
              </w:rPr>
            </w:pPr>
            <w:r w:rsidRPr="00C35A34">
              <w:rPr>
                <w:rFonts w:asciiTheme="majorHAnsi" w:hAnsiTheme="majorHAnsi" w:cstheme="majorHAnsi"/>
                <w:b/>
              </w:rPr>
              <w:t>NAVODILA</w:t>
            </w:r>
          </w:p>
        </w:tc>
        <w:tc>
          <w:tcPr>
            <w:tcW w:w="1217" w:type="dxa"/>
          </w:tcPr>
          <w:p w:rsidR="000019B8" w:rsidRPr="00C35A34" w:rsidRDefault="000019B8" w:rsidP="00526B65">
            <w:pPr>
              <w:rPr>
                <w:rFonts w:asciiTheme="majorHAnsi" w:hAnsiTheme="majorHAnsi" w:cstheme="majorHAnsi"/>
                <w:b/>
              </w:rPr>
            </w:pPr>
            <w:r w:rsidRPr="00C35A34">
              <w:rPr>
                <w:rFonts w:asciiTheme="majorHAnsi" w:hAnsiTheme="majorHAnsi" w:cstheme="majorHAnsi"/>
                <w:b/>
              </w:rPr>
              <w:t>OPOMBE</w:t>
            </w:r>
          </w:p>
        </w:tc>
      </w:tr>
      <w:tr w:rsidR="000019B8" w:rsidRPr="00C35A34" w:rsidTr="00526B65">
        <w:tc>
          <w:tcPr>
            <w:tcW w:w="1129" w:type="dxa"/>
          </w:tcPr>
          <w:p w:rsidR="000019B8" w:rsidRPr="00C35A34" w:rsidRDefault="000019B8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SLJ</w:t>
            </w:r>
          </w:p>
        </w:tc>
        <w:tc>
          <w:tcPr>
            <w:tcW w:w="6716" w:type="dxa"/>
          </w:tcPr>
          <w:p w:rsidR="000019B8" w:rsidRDefault="000019B8" w:rsidP="00526B65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PREŠTEJ BESEDE</w:t>
            </w:r>
          </w:p>
          <w:p w:rsidR="000019B8" w:rsidRPr="0049173A" w:rsidRDefault="000019B8" w:rsidP="00526B65">
            <w:pPr>
              <w:rPr>
                <w:rFonts w:asciiTheme="majorHAnsi" w:hAnsiTheme="majorHAnsi" w:cstheme="majorHAnsi"/>
              </w:rPr>
            </w:pPr>
            <w:r w:rsidRPr="0049173A">
              <w:rPr>
                <w:rFonts w:asciiTheme="majorHAnsi" w:hAnsiTheme="majorHAnsi" w:cstheme="majorHAnsi"/>
              </w:rPr>
              <w:t>V delovnem zvezku odpri na strani 52.</w:t>
            </w:r>
          </w:p>
          <w:p w:rsidR="000019B8" w:rsidRPr="0049173A" w:rsidRDefault="000019B8" w:rsidP="00526B65">
            <w:pPr>
              <w:rPr>
                <w:rFonts w:asciiTheme="majorHAnsi" w:hAnsiTheme="majorHAnsi" w:cstheme="majorHAnsi"/>
              </w:rPr>
            </w:pPr>
            <w:r w:rsidRPr="0049173A">
              <w:rPr>
                <w:rFonts w:asciiTheme="majorHAnsi" w:hAnsiTheme="majorHAnsi" w:cstheme="majorHAnsi"/>
              </w:rPr>
              <w:t>Preštej besede v povedih in vpiši njihovo število v kvadrate.</w:t>
            </w:r>
          </w:p>
          <w:p w:rsidR="000019B8" w:rsidRPr="0049173A" w:rsidRDefault="000019B8" w:rsidP="00526B65">
            <w:pPr>
              <w:rPr>
                <w:rFonts w:asciiTheme="majorHAnsi" w:hAnsiTheme="majorHAnsi" w:cstheme="majorHAnsi"/>
              </w:rPr>
            </w:pPr>
            <w:r w:rsidRPr="0049173A">
              <w:rPr>
                <w:rFonts w:asciiTheme="majorHAnsi" w:hAnsiTheme="majorHAnsi" w:cstheme="majorHAnsi"/>
              </w:rPr>
              <w:t>Podčrtaj povedi. Poved se konča s piko.</w:t>
            </w:r>
          </w:p>
          <w:p w:rsidR="000019B8" w:rsidRPr="00B034E7" w:rsidRDefault="000019B8" w:rsidP="00526B65">
            <w:pPr>
              <w:rPr>
                <w:rFonts w:asciiTheme="majorHAnsi" w:hAnsiTheme="majorHAnsi" w:cstheme="majorHAnsi"/>
                <w:b/>
              </w:rPr>
            </w:pPr>
            <w:r w:rsidRPr="0049173A">
              <w:rPr>
                <w:rFonts w:asciiTheme="majorHAnsi" w:hAnsiTheme="majorHAnsi" w:cstheme="majorHAnsi"/>
              </w:rPr>
              <w:t>Spodaj napiši koliko je vseh povedi.</w:t>
            </w:r>
          </w:p>
        </w:tc>
        <w:tc>
          <w:tcPr>
            <w:tcW w:w="1217" w:type="dxa"/>
          </w:tcPr>
          <w:p w:rsidR="000019B8" w:rsidRPr="00C35A34" w:rsidRDefault="000019B8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0019B8" w:rsidRPr="00C35A34" w:rsidTr="00526B65">
        <w:tc>
          <w:tcPr>
            <w:tcW w:w="1129" w:type="dxa"/>
          </w:tcPr>
          <w:p w:rsidR="000019B8" w:rsidRPr="00C35A34" w:rsidRDefault="000019B8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MAT</w:t>
            </w:r>
          </w:p>
        </w:tc>
        <w:tc>
          <w:tcPr>
            <w:tcW w:w="6716" w:type="dxa"/>
          </w:tcPr>
          <w:p w:rsidR="000019B8" w:rsidRDefault="000019B8" w:rsidP="00526B65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Primerjamo števila po velikosti</w:t>
            </w:r>
          </w:p>
          <w:p w:rsidR="000019B8" w:rsidRDefault="000019B8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 spodnji povezavi si še enkrat oglej razlago krokodilčkov:</w:t>
            </w:r>
          </w:p>
          <w:p w:rsidR="000019B8" w:rsidRDefault="000019B8" w:rsidP="00526B65">
            <w:pPr>
              <w:rPr>
                <w:rFonts w:asciiTheme="majorHAnsi" w:hAnsiTheme="majorHAnsi" w:cstheme="majorHAnsi"/>
              </w:rPr>
            </w:pPr>
            <w:hyperlink r:id="rId4" w:history="1">
              <w:r w:rsidRPr="0040250D">
                <w:rPr>
                  <w:rStyle w:val="Hiperpovezava"/>
                  <w:rFonts w:asciiTheme="majorHAnsi" w:hAnsiTheme="majorHAnsi" w:cstheme="majorHAnsi"/>
                </w:rPr>
                <w:t>https://video.arnes.si/portal/asset.zul?id=Wd8q8USQsNREhbNQCNolVCph&amp;fbclid=IwAR1Iz1fkul1RfH9rD-ZUMFzF8oKR2XMmvjcflncdw5j602RAThybuU8ZuNk</w:t>
              </w:r>
            </w:hyperlink>
          </w:p>
          <w:p w:rsidR="000019B8" w:rsidRPr="00800CA8" w:rsidRDefault="000019B8" w:rsidP="00526B65">
            <w:pPr>
              <w:rPr>
                <w:rFonts w:asciiTheme="majorHAnsi" w:hAnsiTheme="majorHAnsi" w:cstheme="majorHAnsi"/>
              </w:rPr>
            </w:pPr>
          </w:p>
          <w:p w:rsidR="000019B8" w:rsidRDefault="000019B8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Sedaj pa boš v delovnem zvezku odprl na strani 49.</w:t>
            </w:r>
          </w:p>
          <w:p w:rsidR="000019B8" w:rsidRDefault="000019B8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Pri prvi nalogi preštej rumen ptičke in pod njimi </w:t>
            </w:r>
            <w:r w:rsidRPr="00B034E7">
              <w:rPr>
                <w:rFonts w:asciiTheme="majorHAnsi" w:hAnsiTheme="majorHAnsi" w:cstheme="majorHAnsi"/>
                <w:u w:val="single"/>
              </w:rPr>
              <w:t>zapiši koliko jih</w:t>
            </w:r>
            <w:r>
              <w:rPr>
                <w:rFonts w:asciiTheme="majorHAnsi" w:hAnsiTheme="majorHAnsi" w:cstheme="majorHAnsi"/>
                <w:u w:val="single"/>
              </w:rPr>
              <w:t xml:space="preserve"> je</w:t>
            </w:r>
            <w:r>
              <w:rPr>
                <w:rFonts w:asciiTheme="majorHAnsi" w:hAnsiTheme="majorHAnsi" w:cstheme="majorHAnsi"/>
              </w:rPr>
              <w:t xml:space="preserve">. Nato preštej zelene ptičke in tudi </w:t>
            </w:r>
            <w:r w:rsidRPr="00B034E7">
              <w:rPr>
                <w:rFonts w:asciiTheme="majorHAnsi" w:hAnsiTheme="majorHAnsi" w:cstheme="majorHAnsi"/>
                <w:u w:val="single"/>
              </w:rPr>
              <w:t>zapiši k</w:t>
            </w:r>
            <w:r>
              <w:rPr>
                <w:rFonts w:asciiTheme="majorHAnsi" w:hAnsiTheme="majorHAnsi" w:cstheme="majorHAnsi"/>
              </w:rPr>
              <w:t xml:space="preserve">oliko jih je. V srednji kvadratek pa </w:t>
            </w:r>
            <w:r w:rsidRPr="00B034E7">
              <w:rPr>
                <w:rFonts w:asciiTheme="majorHAnsi" w:hAnsiTheme="majorHAnsi" w:cstheme="majorHAnsi"/>
                <w:u w:val="single"/>
              </w:rPr>
              <w:t>vpiši znak</w:t>
            </w:r>
            <w:r>
              <w:rPr>
                <w:rFonts w:asciiTheme="majorHAnsi" w:hAnsiTheme="majorHAnsi" w:cstheme="majorHAnsi"/>
              </w:rPr>
              <w:t xml:space="preserve"> &lt;,&gt; ali =. Kje jih je več?</w:t>
            </w:r>
          </w:p>
          <w:p w:rsidR="000019B8" w:rsidRPr="00C35A34" w:rsidRDefault="000019B8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Pri drugi nalogi reši po istem navodilu.</w:t>
            </w:r>
          </w:p>
        </w:tc>
        <w:tc>
          <w:tcPr>
            <w:tcW w:w="1217" w:type="dxa"/>
          </w:tcPr>
          <w:p w:rsidR="000019B8" w:rsidRPr="00C35A34" w:rsidRDefault="000019B8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0019B8" w:rsidRPr="00C35A34" w:rsidTr="00526B65">
        <w:tc>
          <w:tcPr>
            <w:tcW w:w="1129" w:type="dxa"/>
          </w:tcPr>
          <w:p w:rsidR="000019B8" w:rsidRPr="00C35A34" w:rsidRDefault="000019B8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DDP</w:t>
            </w:r>
          </w:p>
        </w:tc>
        <w:tc>
          <w:tcPr>
            <w:tcW w:w="6716" w:type="dxa"/>
          </w:tcPr>
          <w:p w:rsidR="000019B8" w:rsidRDefault="000019B8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Pošiljam ti povezavo z zabavno igrico »Prvi glasovi, zadnji glasovi«</w:t>
            </w:r>
          </w:p>
          <w:p w:rsidR="000019B8" w:rsidRDefault="000019B8" w:rsidP="00526B65">
            <w:pPr>
              <w:rPr>
                <w:rFonts w:asciiTheme="majorHAnsi" w:hAnsiTheme="majorHAnsi" w:cstheme="majorHAnsi"/>
              </w:rPr>
            </w:pPr>
          </w:p>
          <w:p w:rsidR="000019B8" w:rsidRPr="00C35A34" w:rsidRDefault="000019B8" w:rsidP="00526B65">
            <w:pPr>
              <w:rPr>
                <w:rFonts w:asciiTheme="majorHAnsi" w:hAnsiTheme="majorHAnsi" w:cstheme="majorHAnsi"/>
              </w:rPr>
            </w:pPr>
            <w:hyperlink r:id="rId5" w:history="1">
              <w:r w:rsidRPr="00935BFD">
                <w:rPr>
                  <w:rStyle w:val="Hiperpovezava"/>
                  <w:rFonts w:asciiTheme="majorHAnsi" w:hAnsiTheme="majorHAnsi" w:cstheme="majorHAnsi"/>
                </w:rPr>
                <w:t>https://wordwall.net/resource/6324936/glasovi</w:t>
              </w:r>
            </w:hyperlink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17" w:type="dxa"/>
          </w:tcPr>
          <w:p w:rsidR="000019B8" w:rsidRPr="00C35A34" w:rsidRDefault="000019B8" w:rsidP="00526B65">
            <w:pPr>
              <w:rPr>
                <w:rFonts w:asciiTheme="majorHAnsi" w:hAnsiTheme="majorHAnsi" w:cstheme="majorHAnsi"/>
              </w:rPr>
            </w:pPr>
          </w:p>
        </w:tc>
      </w:tr>
      <w:tr w:rsidR="000019B8" w:rsidRPr="00C35A34" w:rsidTr="00526B65">
        <w:tc>
          <w:tcPr>
            <w:tcW w:w="1129" w:type="dxa"/>
          </w:tcPr>
          <w:p w:rsidR="000019B8" w:rsidRPr="00C35A34" w:rsidRDefault="000019B8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ŠPO</w:t>
            </w:r>
          </w:p>
        </w:tc>
        <w:tc>
          <w:tcPr>
            <w:tcW w:w="6716" w:type="dxa"/>
          </w:tcPr>
          <w:p w:rsidR="000019B8" w:rsidRDefault="000019B8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Pri predmetu ŠPORT se boš razmigal na svežem zraku, tako, da boš poiskal v gozdu hlod in sledil vajam, ki se nahajajo pod tabelo.</w:t>
            </w:r>
          </w:p>
          <w:p w:rsidR="000019B8" w:rsidRPr="00C35A34" w:rsidRDefault="000019B8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Pa previdno! </w:t>
            </w:r>
            <w:r w:rsidRPr="000019B8">
              <w:rPr>
                <w:rFonts w:asciiTheme="majorHAnsi" w:hAnsiTheme="majorHAnsi" w:cstheme="majorHAnsi"/>
              </w:rPr>
              <w:sym w:font="Wingdings" w:char="F04A"/>
            </w:r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17" w:type="dxa"/>
          </w:tcPr>
          <w:p w:rsidR="000019B8" w:rsidRPr="00C35A34" w:rsidRDefault="000019B8" w:rsidP="00526B65">
            <w:pPr>
              <w:rPr>
                <w:rFonts w:asciiTheme="majorHAnsi" w:hAnsiTheme="majorHAnsi" w:cstheme="majorHAnsi"/>
              </w:rPr>
            </w:pPr>
          </w:p>
        </w:tc>
      </w:tr>
    </w:tbl>
    <w:p w:rsidR="000019B8" w:rsidRDefault="000019B8" w:rsidP="000019B8"/>
    <w:p w:rsidR="000019B8" w:rsidRPr="00131941" w:rsidRDefault="000019B8" w:rsidP="000019B8">
      <w:pPr>
        <w:jc w:val="center"/>
        <w:rPr>
          <w:rFonts w:ascii="Arial" w:hAnsi="Arial" w:cs="Arial"/>
          <w:b/>
          <w:highlight w:val="green"/>
        </w:rPr>
      </w:pPr>
      <w:r w:rsidRPr="00131941">
        <w:rPr>
          <w:rFonts w:ascii="Arial" w:hAnsi="Arial" w:cs="Arial"/>
          <w:b/>
          <w:highlight w:val="green"/>
        </w:rPr>
        <w:t>MIGAJMO – VAJE RAVNOTEŽJA</w:t>
      </w:r>
    </w:p>
    <w:tbl>
      <w:tblPr>
        <w:tblStyle w:val="Tabelamrea"/>
        <w:tblW w:w="9639" w:type="dxa"/>
        <w:tblInd w:w="534" w:type="dxa"/>
        <w:tblLook w:val="04A0" w:firstRow="1" w:lastRow="0" w:firstColumn="1" w:lastColumn="0" w:noHBand="0" w:noVBand="1"/>
      </w:tblPr>
      <w:tblGrid>
        <w:gridCol w:w="2268"/>
        <w:gridCol w:w="2268"/>
        <w:gridCol w:w="2641"/>
        <w:gridCol w:w="2462"/>
      </w:tblGrid>
      <w:tr w:rsidR="000019B8" w:rsidRPr="00B13BC3" w:rsidTr="00526B65">
        <w:trPr>
          <w:trHeight w:val="2101"/>
        </w:trPr>
        <w:tc>
          <w:tcPr>
            <w:tcW w:w="2268" w:type="dxa"/>
            <w:vAlign w:val="center"/>
          </w:tcPr>
          <w:p w:rsidR="000019B8" w:rsidRDefault="000019B8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  <w:p w:rsidR="000019B8" w:rsidRPr="00B13BC3" w:rsidRDefault="000019B8" w:rsidP="00526B65">
            <w:pPr>
              <w:jc w:val="center"/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</w:rPr>
              <w:t>Hoja po hlodu/vrvi naprej in »</w:t>
            </w:r>
            <w:proofErr w:type="spellStart"/>
            <w:r w:rsidRPr="00B13BC3">
              <w:rPr>
                <w:rFonts w:ascii="Arial" w:hAnsi="Arial" w:cs="Arial"/>
              </w:rPr>
              <w:t>rikverc</w:t>
            </w:r>
            <w:proofErr w:type="spellEnd"/>
            <w:r w:rsidRPr="00B13BC3">
              <w:rPr>
                <w:rFonts w:ascii="Arial" w:hAnsi="Arial" w:cs="Arial"/>
              </w:rPr>
              <w:t>« nazaj.</w:t>
            </w:r>
          </w:p>
          <w:p w:rsidR="000019B8" w:rsidRPr="00B13BC3" w:rsidRDefault="000019B8" w:rsidP="00526B6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0019B8" w:rsidRPr="00B13BC3" w:rsidRDefault="000019B8" w:rsidP="00526B65">
            <w:pPr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4B5C3D07" wp14:editId="2C9E0C76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133350</wp:posOffset>
                  </wp:positionV>
                  <wp:extent cx="1226820" cy="960120"/>
                  <wp:effectExtent l="0" t="0" r="0" b="0"/>
                  <wp:wrapSquare wrapText="bothSides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  <w:vAlign w:val="center"/>
          </w:tcPr>
          <w:p w:rsidR="000019B8" w:rsidRDefault="000019B8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:rsidR="000019B8" w:rsidRPr="00B13BC3" w:rsidRDefault="000019B8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t>Hoja po vseh š</w:t>
            </w:r>
            <w:r>
              <w:rPr>
                <w:rFonts w:ascii="Arial" w:hAnsi="Arial" w:cs="Arial"/>
              </w:rPr>
              <w:t>tirih naprej in »</w:t>
            </w:r>
            <w:proofErr w:type="spellStart"/>
            <w:r>
              <w:rPr>
                <w:rFonts w:ascii="Arial" w:hAnsi="Arial" w:cs="Arial"/>
              </w:rPr>
              <w:t>rikverc</w:t>
            </w:r>
            <w:proofErr w:type="spellEnd"/>
            <w:r>
              <w:rPr>
                <w:rFonts w:ascii="Arial" w:hAnsi="Arial" w:cs="Arial"/>
              </w:rPr>
              <w:t>« nazaj (NE po kolenih!)</w:t>
            </w:r>
          </w:p>
        </w:tc>
        <w:tc>
          <w:tcPr>
            <w:tcW w:w="2462" w:type="dxa"/>
          </w:tcPr>
          <w:p w:rsidR="000019B8" w:rsidRPr="00B13BC3" w:rsidRDefault="000019B8" w:rsidP="00526B65">
            <w:pPr>
              <w:rPr>
                <w:rFonts w:ascii="Arial" w:hAnsi="Arial" w:cs="Arial"/>
                <w:b/>
                <w:highlight w:val="green"/>
              </w:rPr>
            </w:pPr>
            <w:r w:rsidRPr="00B13BC3">
              <w:rPr>
                <w:rFonts w:ascii="Arial" w:hAnsi="Arial" w:cs="Arial"/>
              </w:rPr>
              <w:t xml:space="preserve">    </w:t>
            </w:r>
            <w:r w:rsidRPr="00B13BC3">
              <w:rPr>
                <w:rFonts w:ascii="Arial" w:hAnsi="Arial" w:cs="Arial"/>
              </w:rPr>
              <w:object w:dxaOrig="5916" w:dyaOrig="4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105.75pt;height:75pt" o:ole="">
                  <v:imagedata r:id="rId7" o:title=""/>
                </v:shape>
                <o:OLEObject Type="Embed" ProgID="PBrush" ShapeID="_x0000_i1043" DrawAspect="Content" ObjectID="_1667026163" r:id="rId8"/>
              </w:object>
            </w:r>
          </w:p>
        </w:tc>
      </w:tr>
      <w:tr w:rsidR="000019B8" w:rsidRPr="00B13BC3" w:rsidTr="00526B65">
        <w:trPr>
          <w:trHeight w:val="1961"/>
        </w:trPr>
        <w:tc>
          <w:tcPr>
            <w:tcW w:w="2268" w:type="dxa"/>
            <w:vAlign w:val="center"/>
          </w:tcPr>
          <w:p w:rsidR="000019B8" w:rsidRDefault="000019B8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  <w:p w:rsidR="000019B8" w:rsidRPr="00B13BC3" w:rsidRDefault="000019B8" w:rsidP="00526B65">
            <w:pPr>
              <w:jc w:val="center"/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</w:rPr>
              <w:t>Hoja bočno v obe smeri.</w:t>
            </w:r>
          </w:p>
          <w:p w:rsidR="000019B8" w:rsidRPr="00B13BC3" w:rsidRDefault="000019B8" w:rsidP="00526B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0019B8" w:rsidRPr="00B13BC3" w:rsidRDefault="000019B8" w:rsidP="00526B65">
            <w:pPr>
              <w:tabs>
                <w:tab w:val="left" w:pos="960"/>
                <w:tab w:val="center" w:pos="1026"/>
              </w:tabs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4650D951" wp14:editId="26ADD916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220980</wp:posOffset>
                  </wp:positionV>
                  <wp:extent cx="1165860" cy="922655"/>
                  <wp:effectExtent l="0" t="0" r="0" b="0"/>
                  <wp:wrapTight wrapText="bothSides">
                    <wp:wrapPolygon edited="0">
                      <wp:start x="0" y="0"/>
                      <wp:lineTo x="0" y="20961"/>
                      <wp:lineTo x="21176" y="20961"/>
                      <wp:lineTo x="21176" y="0"/>
                      <wp:lineTo x="0" y="0"/>
                    </wp:wrapPolygon>
                  </wp:wrapTight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  <w:vAlign w:val="center"/>
          </w:tcPr>
          <w:p w:rsidR="000019B8" w:rsidRDefault="000019B8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  <w:p w:rsidR="000019B8" w:rsidRPr="00B13BC3" w:rsidRDefault="000019B8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t>»Račja hoja« naprej in nazaj.</w:t>
            </w:r>
          </w:p>
        </w:tc>
        <w:tc>
          <w:tcPr>
            <w:tcW w:w="2462" w:type="dxa"/>
          </w:tcPr>
          <w:p w:rsidR="000019B8" w:rsidRPr="004A61C8" w:rsidRDefault="000019B8" w:rsidP="00526B65">
            <w:pPr>
              <w:rPr>
                <w:rFonts w:ascii="Arial" w:hAnsi="Arial" w:cs="Arial"/>
                <w:b/>
              </w:rPr>
            </w:pPr>
            <w:r w:rsidRPr="00B13BC3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766DE09A" wp14:editId="704E7C50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141605</wp:posOffset>
                  </wp:positionV>
                  <wp:extent cx="946785" cy="95250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296" y="21168"/>
                      <wp:lineTo x="21296" y="0"/>
                      <wp:lineTo x="0" y="0"/>
                    </wp:wrapPolygon>
                  </wp:wrapTight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9B8" w:rsidRPr="00B13BC3" w:rsidTr="00526B65">
        <w:tc>
          <w:tcPr>
            <w:tcW w:w="2268" w:type="dxa"/>
            <w:vAlign w:val="center"/>
          </w:tcPr>
          <w:p w:rsidR="000019B8" w:rsidRDefault="000019B8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  <w:p w:rsidR="000019B8" w:rsidRPr="00B13BC3" w:rsidRDefault="000019B8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t>Hoja po prstih naprej in »</w:t>
            </w:r>
            <w:proofErr w:type="spellStart"/>
            <w:r w:rsidRPr="00B13BC3">
              <w:rPr>
                <w:rFonts w:ascii="Arial" w:hAnsi="Arial" w:cs="Arial"/>
              </w:rPr>
              <w:t>rikverc</w:t>
            </w:r>
            <w:proofErr w:type="spellEnd"/>
            <w:r w:rsidRPr="00B13BC3">
              <w:rPr>
                <w:rFonts w:ascii="Arial" w:hAnsi="Arial" w:cs="Arial"/>
              </w:rPr>
              <w:t>« nazaj</w:t>
            </w:r>
          </w:p>
        </w:tc>
        <w:tc>
          <w:tcPr>
            <w:tcW w:w="2268" w:type="dxa"/>
          </w:tcPr>
          <w:p w:rsidR="000019B8" w:rsidRPr="00B13BC3" w:rsidRDefault="000019B8" w:rsidP="00526B65">
            <w:pPr>
              <w:jc w:val="center"/>
              <w:rPr>
                <w:rFonts w:ascii="Arial" w:hAnsi="Arial" w:cs="Arial"/>
                <w:highlight w:val="green"/>
              </w:rPr>
            </w:pPr>
          </w:p>
          <w:p w:rsidR="000019B8" w:rsidRPr="00B13BC3" w:rsidRDefault="000019B8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  <w:highlight w:val="green"/>
              </w:rPr>
              <w:object w:dxaOrig="6024" w:dyaOrig="5424">
                <v:shape id="_x0000_i1044" type="#_x0000_t75" style="width:92.25pt;height:83.25pt" o:ole="">
                  <v:imagedata r:id="rId11" o:title=""/>
                </v:shape>
                <o:OLEObject Type="Embed" ProgID="PBrush" ShapeID="_x0000_i1044" DrawAspect="Content" ObjectID="_1667026164" r:id="rId12"/>
              </w:object>
            </w:r>
          </w:p>
        </w:tc>
        <w:tc>
          <w:tcPr>
            <w:tcW w:w="2641" w:type="dxa"/>
            <w:vAlign w:val="center"/>
          </w:tcPr>
          <w:p w:rsidR="000019B8" w:rsidRDefault="000019B8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6.</w:t>
            </w:r>
            <w:r w:rsidRPr="00B13BC3">
              <w:rPr>
                <w:rFonts w:ascii="Arial" w:hAnsi="Arial" w:cs="Arial"/>
              </w:rPr>
              <w:t xml:space="preserve"> </w:t>
            </w:r>
          </w:p>
          <w:p w:rsidR="000019B8" w:rsidRPr="00B13BC3" w:rsidRDefault="000019B8" w:rsidP="00526B65">
            <w:pPr>
              <w:jc w:val="center"/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</w:rPr>
              <w:t xml:space="preserve">Poskoki </w:t>
            </w:r>
            <w:r>
              <w:rPr>
                <w:rFonts w:ascii="Arial" w:hAnsi="Arial" w:cs="Arial"/>
              </w:rPr>
              <w:t xml:space="preserve">naprej </w:t>
            </w:r>
            <w:r w:rsidRPr="00B13BC3">
              <w:rPr>
                <w:rFonts w:ascii="Arial" w:hAnsi="Arial" w:cs="Arial"/>
              </w:rPr>
              <w:t>po levi nogi - roke na deblu.</w:t>
            </w:r>
          </w:p>
          <w:p w:rsidR="000019B8" w:rsidRPr="00B13BC3" w:rsidRDefault="000019B8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lastRenderedPageBreak/>
              <w:t>Poskoki</w:t>
            </w:r>
            <w:r>
              <w:rPr>
                <w:rFonts w:ascii="Arial" w:hAnsi="Arial" w:cs="Arial"/>
              </w:rPr>
              <w:t xml:space="preserve"> naprej</w:t>
            </w:r>
            <w:r w:rsidRPr="00B13BC3">
              <w:rPr>
                <w:rFonts w:ascii="Arial" w:hAnsi="Arial" w:cs="Arial"/>
              </w:rPr>
              <w:t xml:space="preserve"> po desni nogi – roke na deblu.</w:t>
            </w:r>
          </w:p>
        </w:tc>
        <w:tc>
          <w:tcPr>
            <w:tcW w:w="2462" w:type="dxa"/>
          </w:tcPr>
          <w:p w:rsidR="000019B8" w:rsidRPr="00B13BC3" w:rsidRDefault="000019B8" w:rsidP="00526B65">
            <w:pPr>
              <w:rPr>
                <w:rFonts w:ascii="Arial" w:hAnsi="Arial" w:cs="Arial"/>
              </w:rPr>
            </w:pPr>
          </w:p>
          <w:p w:rsidR="000019B8" w:rsidRPr="00B13BC3" w:rsidRDefault="000019B8" w:rsidP="00526B65">
            <w:pPr>
              <w:rPr>
                <w:rFonts w:ascii="Arial" w:hAnsi="Arial" w:cs="Arial"/>
                <w:b/>
                <w:highlight w:val="green"/>
              </w:rPr>
            </w:pPr>
            <w:r w:rsidRPr="00B13BC3">
              <w:rPr>
                <w:rFonts w:ascii="Arial" w:hAnsi="Arial" w:cs="Arial"/>
              </w:rPr>
              <w:lastRenderedPageBreak/>
              <w:t xml:space="preserve">  </w:t>
            </w:r>
            <w:r w:rsidRPr="00B13BC3">
              <w:rPr>
                <w:rFonts w:ascii="Arial" w:hAnsi="Arial" w:cs="Arial"/>
              </w:rPr>
              <w:object w:dxaOrig="5004" w:dyaOrig="4476">
                <v:shape id="_x0000_i1045" type="#_x0000_t75" style="width:90.75pt;height:81pt" o:ole="">
                  <v:imagedata r:id="rId13" o:title=""/>
                </v:shape>
                <o:OLEObject Type="Embed" ProgID="PBrush" ShapeID="_x0000_i1045" DrawAspect="Content" ObjectID="_1667026165" r:id="rId14"/>
              </w:object>
            </w:r>
          </w:p>
        </w:tc>
      </w:tr>
    </w:tbl>
    <w:p w:rsidR="009523F4" w:rsidRDefault="009523F4"/>
    <w:sectPr w:rsidR="00952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B8"/>
    <w:rsid w:val="000019B8"/>
    <w:rsid w:val="0049173A"/>
    <w:rsid w:val="00512DC0"/>
    <w:rsid w:val="009523F4"/>
    <w:rsid w:val="00D0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17902A-4B8C-42E6-8A51-7AB0828C5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019B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019B8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01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ordwall.net/resource/6324936/glasov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https://video.arnes.si/portal/asset.zul?id=Wd8q8USQsNREhbNQCNolVCph&amp;fbclid=IwAR1Iz1fkul1RfH9rD-ZUMFzF8oKR2XMmvjcflncdw5j602RAThybuU8ZuNk" TargetMode="Externa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</dc:creator>
  <cp:keywords/>
  <dc:description/>
  <cp:lastModifiedBy>Špela</cp:lastModifiedBy>
  <cp:revision>1</cp:revision>
  <dcterms:created xsi:type="dcterms:W3CDTF">2020-11-16T08:13:00Z</dcterms:created>
  <dcterms:modified xsi:type="dcterms:W3CDTF">2020-11-16T09:03:00Z</dcterms:modified>
</cp:coreProperties>
</file>