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6A" w:rsidRPr="00857F3E" w:rsidRDefault="00BE086A" w:rsidP="00BE086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26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BE086A" w:rsidRPr="00857F3E" w:rsidRDefault="00BE086A" w:rsidP="00BE086A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E086A" w:rsidRPr="00857F3E" w:rsidRDefault="00BE086A" w:rsidP="00BE086A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E086A" w:rsidRPr="00857F3E" w:rsidTr="00BA2CA0">
        <w:tc>
          <w:tcPr>
            <w:tcW w:w="1129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E086A" w:rsidRPr="00857F3E" w:rsidTr="00BA2CA0">
        <w:tc>
          <w:tcPr>
            <w:tcW w:w="1129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E086A" w:rsidRPr="00857F3E" w:rsidRDefault="00E764A0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Spomnimo se:</w: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  <w:r w:rsidRPr="00E764A0">
              <w:rPr>
                <w:rFonts w:asciiTheme="majorHAnsi" w:hAnsiTheme="majorHAnsi" w:cstheme="majorHAnsi"/>
                <w:color w:val="0070C0"/>
              </w:rPr>
              <w:t xml:space="preserve">Desetice smo označevali z modro barvo, </w:t>
            </w:r>
            <w:r w:rsidRPr="00E764A0">
              <w:rPr>
                <w:rFonts w:asciiTheme="majorHAnsi" w:hAnsiTheme="majorHAnsi" w:cstheme="majorHAnsi"/>
                <w:color w:val="70AD47" w:themeColor="accent6"/>
              </w:rPr>
              <w:t>enice pa z zeleno.</w: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delovnem zvezku odpri na strani 88 in reši </w:t>
            </w:r>
            <w:r w:rsidRPr="00E764A0">
              <w:rPr>
                <w:rFonts w:asciiTheme="majorHAnsi" w:hAnsiTheme="majorHAnsi" w:cstheme="majorHAnsi"/>
                <w:u w:val="single"/>
              </w:rPr>
              <w:t>nalogo 9 10</w:t>
            </w:r>
            <w:r>
              <w:rPr>
                <w:rFonts w:asciiTheme="majorHAnsi" w:hAnsiTheme="majorHAnsi" w:cstheme="majorHAnsi"/>
              </w:rPr>
              <w:t>, tako, da napišeš število, ki je predstavljeno na pozicijskem računalu in ga pri 10 nalogi tudi predstavi.</w: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</w:p>
          <w:p w:rsidR="00BE086A" w:rsidRPr="00E764A0" w:rsidRDefault="00E764A0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764A0">
              <w:rPr>
                <w:rFonts w:asciiTheme="majorHAnsi" w:hAnsiTheme="majorHAnsi" w:cstheme="majorHAnsi"/>
                <w:u w:val="single"/>
              </w:rPr>
              <w:t>Na isti primer (kot pozicijsko računalo na spodnji sliki) prikaži naslednja števila v zvezek:</w:t>
            </w:r>
          </w:p>
          <w:p w:rsidR="00E764A0" w:rsidRPr="00E764A0" w:rsidRDefault="00E764A0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764A0">
              <w:rPr>
                <w:rFonts w:asciiTheme="majorHAnsi" w:hAnsiTheme="majorHAnsi" w:cstheme="majorHAnsi"/>
                <w:u w:val="single"/>
              </w:rPr>
              <w:t>10, 60, 90, 100.</w: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149262</wp:posOffset>
                      </wp:positionV>
                      <wp:extent cx="0" cy="484094"/>
                      <wp:effectExtent l="0" t="0" r="19050" b="3048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40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795BC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1.75pt" to="107.6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149486</wp:posOffset>
                      </wp:positionV>
                      <wp:extent cx="0" cy="484094"/>
                      <wp:effectExtent l="0" t="0" r="19050" b="3048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40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3ED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11.75pt" to="40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75789</wp:posOffset>
                      </wp:positionH>
                      <wp:positionV relativeFrom="paragraph">
                        <wp:posOffset>120314</wp:posOffset>
                      </wp:positionV>
                      <wp:extent cx="1677670" cy="247015"/>
                      <wp:effectExtent l="0" t="0" r="17780" b="1968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70" cy="247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4A0" w:rsidRDefault="00E764A0" w:rsidP="00E764A0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2" o:spid="_x0000_s1026" style="position:absolute;margin-left:5.95pt;margin-top:9.45pt;width:132.1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764A0" w:rsidRDefault="00E764A0" w:rsidP="00E764A0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64A0" w:rsidRDefault="00E764A0" w:rsidP="00BA2CA0">
            <w:pPr>
              <w:rPr>
                <w:rFonts w:asciiTheme="majorHAnsi" w:hAnsiTheme="majorHAnsi" w:cstheme="majorHAnsi"/>
              </w:rPr>
            </w:pPr>
          </w:p>
          <w:p w:rsidR="00BE086A" w:rsidRPr="00857F3E" w:rsidRDefault="00BE086A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E086A" w:rsidRPr="00857F3E" w:rsidTr="00BA2CA0">
        <w:tc>
          <w:tcPr>
            <w:tcW w:w="1129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E55C4" w:rsidRDefault="00BE55C4" w:rsidP="00BE55C4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KNJIŽNI IN NEKNJIŽNI (POGOVORNI) JEZIK</w:t>
            </w:r>
          </w:p>
          <w:p w:rsidR="00BE55C4" w:rsidRPr="00756804" w:rsidRDefault="00BE55C4" w:rsidP="00BE55C4">
            <w:pPr>
              <w:rPr>
                <w:rFonts w:asciiTheme="majorHAnsi" w:hAnsiTheme="majorHAnsi" w:cstheme="majorHAnsi"/>
                <w:b/>
              </w:rPr>
            </w:pPr>
          </w:p>
          <w:p w:rsidR="00BE55C4" w:rsidRDefault="00BE55C4" w:rsidP="00BE55C4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Odpri </w:t>
            </w:r>
            <w:r>
              <w:rPr>
                <w:rFonts w:asciiTheme="majorHAnsi" w:hAnsiTheme="majorHAnsi" w:cstheme="majorHAnsi"/>
              </w:rPr>
              <w:t xml:space="preserve">delovni zvezek na strani 27. </w:t>
            </w:r>
            <w:r w:rsidRPr="00F44B65">
              <w:rPr>
                <w:rFonts w:asciiTheme="majorHAnsi" w:hAnsiTheme="majorHAnsi" w:cstheme="majorHAnsi"/>
                <w:u w:val="single"/>
              </w:rPr>
              <w:t>Rešil boš celotno stran.</w:t>
            </w:r>
          </w:p>
          <w:p w:rsidR="00BE55C4" w:rsidRDefault="00BE55C4" w:rsidP="00BE55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4. nalogi je potrebno povezati tako, da bo poved ali beseda pravilna.</w:t>
            </w:r>
          </w:p>
          <w:p w:rsidR="00BE55C4" w:rsidRDefault="00BE55C4" w:rsidP="00BE55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Lahko si še enkrat ogledaš dečka </w:t>
            </w:r>
            <w:hyperlink r:id="rId4" w:history="1">
              <w:r w:rsidRPr="00F44B65">
                <w:rPr>
                  <w:rStyle w:val="Hiperpovezava"/>
                  <w:rFonts w:asciiTheme="majorHAnsi" w:hAnsiTheme="majorHAnsi" w:cstheme="majorHAnsi"/>
                </w:rPr>
                <w:t>Tita</w:t>
              </w:r>
            </w:hyperlink>
            <w:r>
              <w:rPr>
                <w:rFonts w:asciiTheme="majorHAnsi" w:hAnsiTheme="majorHAnsi" w:cstheme="majorHAnsi"/>
              </w:rPr>
              <w:t>, da ponoviš razliko med knjižnim in neknjižnim jezikom.</w:t>
            </w:r>
          </w:p>
          <w:p w:rsidR="00BE55C4" w:rsidRPr="00756804" w:rsidRDefault="00BE55C4" w:rsidP="00BE55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5. nalogi pa samo na kratko odgovoriš.</w:t>
            </w:r>
          </w:p>
          <w:p w:rsidR="00BE086A" w:rsidRPr="00BE55C4" w:rsidRDefault="00BE086A" w:rsidP="00BA2CA0">
            <w:pPr>
              <w:rPr>
                <w:rFonts w:asciiTheme="majorHAnsi" w:hAnsiTheme="majorHAnsi" w:cstheme="majorHAnsi"/>
                <w:b/>
              </w:rPr>
            </w:pPr>
          </w:p>
          <w:p w:rsidR="00BE086A" w:rsidRPr="00857F3E" w:rsidRDefault="00BE086A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E086A" w:rsidRPr="00857F3E" w:rsidTr="00BA2CA0">
        <w:tc>
          <w:tcPr>
            <w:tcW w:w="1129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BE55C4" w:rsidRDefault="00BE55C4" w:rsidP="00BE5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  <w:t>Čas je za ponovitev matematike z računi do 20. Na spodnji povezavi te čaka zabavna igra, pri čemer boš ponovil računanje do 20.</w:t>
            </w:r>
          </w:p>
          <w:p w:rsidR="00BE55C4" w:rsidRDefault="00BE55C4" w:rsidP="00BE5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BE55C4" w:rsidRDefault="00BE55C4" w:rsidP="00BE5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</w:pPr>
            <w:hyperlink r:id="rId5" w:history="1">
              <w:r w:rsidRPr="00FD2B5C">
                <w:rPr>
                  <w:rStyle w:val="Hiperpovezava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</w:rPr>
                <w:t>https://www.digipuzzle.net/minigames/numbermatch/numbermatch_sums.htm?language=slovenian</w:t>
              </w:r>
            </w:hyperlink>
          </w:p>
          <w:p w:rsidR="00BE55C4" w:rsidRDefault="00BE55C4" w:rsidP="00BE5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BE086A" w:rsidRPr="00857F3E" w:rsidRDefault="00BE086A" w:rsidP="00BE55C4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</w:p>
        </w:tc>
      </w:tr>
      <w:tr w:rsidR="00BE086A" w:rsidRPr="00857F3E" w:rsidTr="00BA2CA0">
        <w:tc>
          <w:tcPr>
            <w:tcW w:w="1129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BE086A" w:rsidRDefault="00E35B03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POIŠČI POMOČ</w:t>
            </w:r>
            <w:bookmarkStart w:id="0" w:name="_GoBack"/>
            <w:bookmarkEnd w:id="0"/>
          </w:p>
          <w:p w:rsidR="00E35B03" w:rsidRPr="00857F3E" w:rsidRDefault="00E35B03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Odpri učbenik na strani 25 in preberi kam se lahko otroci obrnete, kadar ste v stiski.</w:t>
            </w: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</w:p>
        </w:tc>
      </w:tr>
      <w:tr w:rsidR="00BE086A" w:rsidRPr="00857F3E" w:rsidTr="00BA2CA0">
        <w:tc>
          <w:tcPr>
            <w:tcW w:w="1129" w:type="dxa"/>
          </w:tcPr>
          <w:p w:rsidR="00BE086A" w:rsidRDefault="00BE086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ŠPO</w:t>
            </w:r>
          </w:p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BE086A" w:rsidRDefault="00BE086A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Skupaj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boš spustil v mišjo luknjo:</w:t>
            </w:r>
          </w:p>
          <w:p w:rsidR="00BE086A" w:rsidRDefault="00BE086A" w:rsidP="00BA2CA0">
            <w:pPr>
              <w:rPr>
                <w:rFonts w:asciiTheme="majorHAnsi" w:hAnsiTheme="majorHAnsi" w:cstheme="majorHAnsi"/>
              </w:rPr>
            </w:pPr>
            <w:hyperlink r:id="rId6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https://www.youtube.com/watch?v=HnwCnN_rkjc&amp;list=PLGBZv8U8kaUVZlEq3oFdHcQq_nCCJpPYp&amp;index=5</w:t>
              </w:r>
            </w:hyperlink>
          </w:p>
          <w:p w:rsidR="00BE086A" w:rsidRDefault="00BE086A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obiskal ledeno deželo:</w:t>
            </w:r>
          </w:p>
          <w:p w:rsidR="00BE086A" w:rsidRDefault="00BE086A" w:rsidP="00BA2CA0">
            <w:pPr>
              <w:rPr>
                <w:rFonts w:asciiTheme="majorHAnsi" w:hAnsiTheme="majorHAnsi" w:cstheme="majorHAnsi"/>
              </w:rPr>
            </w:pPr>
            <w:hyperlink r:id="rId7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https://www.youtube.com/watch?v=yknl5uvwKgE&amp;list=PLGBZv8U8kaUVZlEq3oFdHcQq_nCCJpPYp&amp;index=7</w:t>
              </w:r>
            </w:hyperlink>
          </w:p>
          <w:p w:rsidR="00BE086A" w:rsidRPr="00FC4DBA" w:rsidRDefault="00BE086A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BE086A" w:rsidRPr="00857F3E" w:rsidRDefault="00BE086A" w:rsidP="00BA2CA0">
            <w:pPr>
              <w:rPr>
                <w:rFonts w:asciiTheme="majorHAnsi" w:hAnsiTheme="majorHAnsi" w:cstheme="majorHAnsi"/>
              </w:rPr>
            </w:pPr>
          </w:p>
        </w:tc>
      </w:tr>
    </w:tbl>
    <w:p w:rsidR="00BE086A" w:rsidRPr="00857F3E" w:rsidRDefault="00BE086A" w:rsidP="00BE086A">
      <w:pPr>
        <w:rPr>
          <w:rFonts w:asciiTheme="majorHAnsi" w:hAnsiTheme="majorHAnsi" w:cstheme="majorHAnsi"/>
        </w:rPr>
      </w:pPr>
    </w:p>
    <w:p w:rsidR="00BE086A" w:rsidRPr="00857F3E" w:rsidRDefault="00BE086A" w:rsidP="00BE086A">
      <w:pPr>
        <w:rPr>
          <w:rFonts w:asciiTheme="majorHAnsi" w:hAnsiTheme="majorHAnsi" w:cstheme="majorHAnsi"/>
          <w:noProof/>
          <w:lang w:eastAsia="sl-SI"/>
        </w:rPr>
      </w:pPr>
    </w:p>
    <w:p w:rsidR="00BE086A" w:rsidRPr="00857F3E" w:rsidRDefault="00BE086A" w:rsidP="00BE086A">
      <w:pPr>
        <w:rPr>
          <w:rFonts w:asciiTheme="majorHAnsi" w:hAnsiTheme="majorHAnsi" w:cstheme="majorHAnsi"/>
        </w:rPr>
      </w:pPr>
    </w:p>
    <w:p w:rsidR="00BE086A" w:rsidRPr="00857F3E" w:rsidRDefault="00BE086A" w:rsidP="00BE086A">
      <w:pPr>
        <w:rPr>
          <w:rFonts w:asciiTheme="majorHAnsi" w:hAnsiTheme="majorHAnsi" w:cstheme="majorHAnsi"/>
        </w:rPr>
      </w:pPr>
    </w:p>
    <w:p w:rsidR="00BE086A" w:rsidRPr="00857F3E" w:rsidRDefault="00BE086A" w:rsidP="00BE086A">
      <w:pPr>
        <w:rPr>
          <w:rFonts w:asciiTheme="majorHAnsi" w:hAnsiTheme="majorHAnsi" w:cstheme="majorHAnsi"/>
        </w:rPr>
      </w:pPr>
    </w:p>
    <w:p w:rsidR="00BE086A" w:rsidRDefault="00BE086A" w:rsidP="00BE086A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6A"/>
    <w:rsid w:val="00512DC0"/>
    <w:rsid w:val="009523F4"/>
    <w:rsid w:val="00BE086A"/>
    <w:rsid w:val="00BE55C4"/>
    <w:rsid w:val="00E35B03"/>
    <w:rsid w:val="00E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02EA-F86A-49C3-8E3C-61A94AF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8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E086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E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5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knl5uvwKgE&amp;list=PLGBZv8U8kaUVZlEq3oFdHcQq_nCCJpPYp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wCnN_rkjc&amp;list=PLGBZv8U8kaUVZlEq3oFdHcQq_nCCJpPYp&amp;index=5" TargetMode="External"/><Relationship Id="rId5" Type="http://schemas.openxmlformats.org/officeDocument/2006/relationships/hyperlink" Target="https://www.digipuzzle.net/minigames/numbermatch/numbermatch_sums.htm?language=slovenian" TargetMode="External"/><Relationship Id="rId4" Type="http://schemas.openxmlformats.org/officeDocument/2006/relationships/hyperlink" Target="https://www.youtube.com/watch?v=_wfx7iQq2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2020-11-25T11:15:00Z</dcterms:created>
  <dcterms:modified xsi:type="dcterms:W3CDTF">2020-11-25T12:28:00Z</dcterms:modified>
</cp:coreProperties>
</file>