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9288" w:type="dxa"/>
        <w:tblLayout w:type="fixed"/>
        <w:tblLook w:val="04A0" w:firstRow="1" w:lastRow="0" w:firstColumn="1" w:lastColumn="0" w:noHBand="0" w:noVBand="1"/>
      </w:tblPr>
      <w:tblGrid>
        <w:gridCol w:w="840"/>
        <w:gridCol w:w="7490"/>
        <w:gridCol w:w="958"/>
      </w:tblGrid>
      <w:tr w:rsidR="003403A6" w14:paraId="10F95471" w14:textId="77777777" w:rsidTr="5053C57A">
        <w:tc>
          <w:tcPr>
            <w:tcW w:w="8330" w:type="dxa"/>
            <w:gridSpan w:val="2"/>
          </w:tcPr>
          <w:p w14:paraId="49F6B39E" w14:textId="450E3235" w:rsidR="003403A6" w:rsidRPr="009C1DB4" w:rsidRDefault="007B6150" w:rsidP="00C019F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Torek, 23</w:t>
            </w:r>
            <w:r w:rsidR="00C019FD">
              <w:rPr>
                <w:b/>
                <w:sz w:val="32"/>
                <w:szCs w:val="32"/>
              </w:rPr>
              <w:t>.11.</w:t>
            </w:r>
            <w:r>
              <w:rPr>
                <w:b/>
                <w:sz w:val="32"/>
                <w:szCs w:val="32"/>
              </w:rPr>
              <w:t xml:space="preserve"> 2021</w:t>
            </w:r>
          </w:p>
        </w:tc>
        <w:tc>
          <w:tcPr>
            <w:tcW w:w="958" w:type="dxa"/>
          </w:tcPr>
          <w:p w14:paraId="1B1A468C" w14:textId="1402A485" w:rsidR="003403A6" w:rsidRDefault="003403A6">
            <w:pPr>
              <w:rPr>
                <w:sz w:val="28"/>
                <w:szCs w:val="28"/>
              </w:rPr>
            </w:pPr>
          </w:p>
        </w:tc>
      </w:tr>
      <w:tr w:rsidR="003403A6" w14:paraId="038BC7F8" w14:textId="77777777" w:rsidTr="5053C57A">
        <w:tc>
          <w:tcPr>
            <w:tcW w:w="840" w:type="dxa"/>
          </w:tcPr>
          <w:p w14:paraId="49807D80" w14:textId="77F8C8FF" w:rsidR="003403A6" w:rsidRDefault="00776D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  <w:r w:rsidR="006F436F">
              <w:rPr>
                <w:sz w:val="28"/>
                <w:szCs w:val="28"/>
              </w:rPr>
              <w:t>UM</w:t>
            </w:r>
          </w:p>
        </w:tc>
        <w:tc>
          <w:tcPr>
            <w:tcW w:w="7490" w:type="dxa"/>
          </w:tcPr>
          <w:p w14:paraId="01825B3D" w14:textId="77777777" w:rsidR="00C019FD" w:rsidRPr="003C0FC0" w:rsidRDefault="00C019FD" w:rsidP="00C019FD">
            <w:pPr>
              <w:rPr>
                <w:color w:val="FF0000"/>
                <w:sz w:val="32"/>
                <w:szCs w:val="32"/>
              </w:rPr>
            </w:pPr>
            <w:r>
              <w:t xml:space="preserve">                                      </w:t>
            </w:r>
            <w:r>
              <w:rPr>
                <w:color w:val="FF0000"/>
                <w:sz w:val="32"/>
                <w:szCs w:val="32"/>
              </w:rPr>
              <w:t xml:space="preserve">          </w:t>
            </w:r>
            <w:r w:rsidRPr="00380F50">
              <w:rPr>
                <w:color w:val="0070C0"/>
                <w:sz w:val="32"/>
                <w:szCs w:val="32"/>
              </w:rPr>
              <w:t xml:space="preserve">Anja Štefan: </w:t>
            </w:r>
            <w:r w:rsidRPr="003C0FC0">
              <w:rPr>
                <w:color w:val="FF0000"/>
                <w:sz w:val="32"/>
                <w:szCs w:val="32"/>
              </w:rPr>
              <w:t>Marmelada</w:t>
            </w:r>
          </w:p>
          <w:p w14:paraId="0F3C5CA4" w14:textId="77777777" w:rsidR="00C019FD" w:rsidRDefault="00C019FD" w:rsidP="00C01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14:paraId="00F2D5B5" w14:textId="19BAC809" w:rsidR="00C019FD" w:rsidRDefault="00C019FD" w:rsidP="00C01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Ugani!</w:t>
            </w:r>
          </w:p>
          <w:p w14:paraId="7EFD2A1D" w14:textId="77777777" w:rsidR="00C019FD" w:rsidRPr="008024A6" w:rsidRDefault="00C019FD" w:rsidP="00C019FD">
            <w:pPr>
              <w:rPr>
                <w:i/>
                <w:sz w:val="28"/>
                <w:szCs w:val="28"/>
              </w:rPr>
            </w:pPr>
            <w:r w:rsidRPr="00380F50">
              <w:rPr>
                <w:noProof/>
                <w:sz w:val="28"/>
                <w:szCs w:val="28"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750ECD4E" wp14:editId="53E71F59">
                  <wp:simplePos x="0" y="0"/>
                  <wp:positionH relativeFrom="column">
                    <wp:posOffset>3186430</wp:posOffset>
                  </wp:positionH>
                  <wp:positionV relativeFrom="paragraph">
                    <wp:posOffset>300355</wp:posOffset>
                  </wp:positionV>
                  <wp:extent cx="2237740" cy="1790700"/>
                  <wp:effectExtent l="0" t="0" r="0" b="0"/>
                  <wp:wrapThrough wrapText="bothSides">
                    <wp:wrapPolygon edited="0">
                      <wp:start x="0" y="0"/>
                      <wp:lineTo x="0" y="21370"/>
                      <wp:lineTo x="21330" y="21370"/>
                      <wp:lineTo x="21330" y="0"/>
                      <wp:lineTo x="0" y="0"/>
                    </wp:wrapPolygon>
                  </wp:wrapThrough>
                  <wp:docPr id="1" name="Picture 1" descr="C:\Users\Aleksander\Desktop\Jež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eksander\Desktop\Jež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774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024A6">
              <w:rPr>
                <w:i/>
                <w:sz w:val="28"/>
                <w:szCs w:val="28"/>
              </w:rPr>
              <w:t xml:space="preserve">     Najljubše so mu sladke hruške,</w:t>
            </w:r>
          </w:p>
          <w:p w14:paraId="51458A10" w14:textId="77777777" w:rsidR="00C019FD" w:rsidRPr="008024A6" w:rsidRDefault="00C019FD" w:rsidP="00C019FD">
            <w:pPr>
              <w:ind w:left="378" w:hanging="94"/>
              <w:rPr>
                <w:i/>
                <w:sz w:val="28"/>
                <w:szCs w:val="28"/>
              </w:rPr>
            </w:pPr>
            <w:r w:rsidRPr="008024A6">
              <w:rPr>
                <w:i/>
                <w:sz w:val="28"/>
                <w:szCs w:val="28"/>
              </w:rPr>
              <w:t>za malico rad hrusta žužke.</w:t>
            </w:r>
          </w:p>
          <w:p w14:paraId="73CE6C23" w14:textId="77777777" w:rsidR="00C019FD" w:rsidRPr="008024A6" w:rsidRDefault="00C019FD" w:rsidP="00C019FD">
            <w:pPr>
              <w:ind w:left="378" w:hanging="94"/>
              <w:rPr>
                <w:i/>
                <w:sz w:val="28"/>
                <w:szCs w:val="28"/>
              </w:rPr>
            </w:pPr>
            <w:r w:rsidRPr="008024A6">
              <w:rPr>
                <w:i/>
                <w:sz w:val="28"/>
                <w:szCs w:val="28"/>
              </w:rPr>
              <w:t>Če kaj nevarnega ga sreča,</w:t>
            </w:r>
            <w:r w:rsidRPr="00183CE3">
              <w:rPr>
                <w:noProof/>
                <w:sz w:val="28"/>
                <w:szCs w:val="28"/>
                <w:lang w:eastAsia="sl-SI"/>
              </w:rPr>
              <w:t xml:space="preserve"> </w:t>
            </w:r>
          </w:p>
          <w:p w14:paraId="5117833C" w14:textId="77777777" w:rsidR="00C019FD" w:rsidRPr="008024A6" w:rsidRDefault="00C019FD" w:rsidP="00C019FD">
            <w:pPr>
              <w:ind w:left="378" w:hanging="94"/>
              <w:rPr>
                <w:i/>
                <w:sz w:val="28"/>
                <w:szCs w:val="28"/>
              </w:rPr>
            </w:pPr>
            <w:r w:rsidRPr="008024A6">
              <w:rPr>
                <w:i/>
                <w:sz w:val="28"/>
                <w:szCs w:val="28"/>
              </w:rPr>
              <w:t>postane žogica bodeča.</w:t>
            </w:r>
          </w:p>
          <w:p w14:paraId="0E126CD7" w14:textId="77777777" w:rsidR="00C019FD" w:rsidRDefault="00C019FD" w:rsidP="00C019FD">
            <w:pPr>
              <w:ind w:left="378" w:hanging="94"/>
              <w:rPr>
                <w:i/>
                <w:sz w:val="28"/>
                <w:szCs w:val="28"/>
              </w:rPr>
            </w:pPr>
            <w:r w:rsidRPr="008024A6">
              <w:rPr>
                <w:i/>
                <w:sz w:val="28"/>
                <w:szCs w:val="28"/>
              </w:rPr>
              <w:t>Zdaj že gotovo v</w:t>
            </w:r>
            <w:r>
              <w:rPr>
                <w:i/>
                <w:sz w:val="28"/>
                <w:szCs w:val="28"/>
              </w:rPr>
              <w:t>eš,</w:t>
            </w:r>
          </w:p>
          <w:p w14:paraId="73E637FD" w14:textId="77777777" w:rsidR="00C019FD" w:rsidRPr="008024A6" w:rsidRDefault="00C019FD" w:rsidP="00C019FD">
            <w:pPr>
              <w:ind w:left="378" w:hanging="94"/>
              <w:rPr>
                <w:iCs/>
                <w:sz w:val="28"/>
                <w:szCs w:val="28"/>
              </w:rPr>
            </w:pPr>
            <w:r w:rsidRPr="008024A6">
              <w:rPr>
                <w:i/>
                <w:sz w:val="28"/>
                <w:szCs w:val="28"/>
              </w:rPr>
              <w:t>da ta žival je</w:t>
            </w:r>
            <w:r>
              <w:rPr>
                <w:sz w:val="28"/>
                <w:szCs w:val="28"/>
              </w:rPr>
              <w:t xml:space="preserve"> ______</w:t>
            </w:r>
          </w:p>
          <w:p w14:paraId="61FED47A" w14:textId="77777777" w:rsidR="00C019FD" w:rsidRDefault="00C019FD" w:rsidP="00C01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</w:t>
            </w:r>
          </w:p>
          <w:p w14:paraId="082A37FF" w14:textId="77777777" w:rsidR="00C019FD" w:rsidRDefault="00C019FD" w:rsidP="00C019FD">
            <w:pPr>
              <w:rPr>
                <w:sz w:val="28"/>
                <w:szCs w:val="28"/>
              </w:rPr>
            </w:pPr>
          </w:p>
          <w:p w14:paraId="56B2E5C9" w14:textId="362C5736" w:rsidR="00C019FD" w:rsidRPr="00672E82" w:rsidRDefault="007B6150" w:rsidP="00C01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 petek smo  se </w:t>
            </w:r>
            <w:r w:rsidR="00C019FD" w:rsidRPr="00672E82">
              <w:rPr>
                <w:sz w:val="28"/>
                <w:szCs w:val="28"/>
              </w:rPr>
              <w:t>učili besedilo in</w:t>
            </w:r>
            <w:r>
              <w:rPr>
                <w:sz w:val="28"/>
                <w:szCs w:val="28"/>
              </w:rPr>
              <w:t xml:space="preserve"> melodijo nove jesenske pesmice Marmelada.</w:t>
            </w:r>
            <w:bookmarkStart w:id="0" w:name="_GoBack"/>
            <w:bookmarkEnd w:id="0"/>
          </w:p>
          <w:p w14:paraId="2D98CD8C" w14:textId="77777777" w:rsidR="00C019FD" w:rsidRDefault="00C019FD" w:rsidP="00C019FD">
            <w:pPr>
              <w:rPr>
                <w:sz w:val="28"/>
                <w:szCs w:val="28"/>
              </w:rPr>
            </w:pPr>
          </w:p>
          <w:p w14:paraId="28263A0B" w14:textId="77777777" w:rsidR="00C019FD" w:rsidRPr="00380F50" w:rsidRDefault="00C019FD" w:rsidP="00C019FD">
            <w:pPr>
              <w:rPr>
                <w:sz w:val="28"/>
                <w:szCs w:val="28"/>
              </w:rPr>
            </w:pPr>
            <w:r w:rsidRPr="00380F50">
              <w:rPr>
                <w:sz w:val="28"/>
                <w:szCs w:val="28"/>
              </w:rPr>
              <w:t>Odpri DZ za glasbo na strani 16.</w:t>
            </w:r>
          </w:p>
          <w:p w14:paraId="5A124A40" w14:textId="77777777" w:rsidR="00C019FD" w:rsidRDefault="00C019FD" w:rsidP="00C019FD">
            <w:pPr>
              <w:rPr>
                <w:sz w:val="28"/>
                <w:szCs w:val="28"/>
              </w:rPr>
            </w:pPr>
          </w:p>
          <w:p w14:paraId="5D8D92A8" w14:textId="77777777" w:rsidR="00C019FD" w:rsidRDefault="00C019FD" w:rsidP="00C01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Preberi pesmico.</w:t>
            </w:r>
          </w:p>
          <w:p w14:paraId="0AB763A7" w14:textId="77777777" w:rsidR="00C019FD" w:rsidRDefault="00C019FD" w:rsidP="00C019FD">
            <w:pPr>
              <w:rPr>
                <w:sz w:val="28"/>
                <w:szCs w:val="28"/>
              </w:rPr>
            </w:pPr>
          </w:p>
          <w:p w14:paraId="3876AE72" w14:textId="77777777" w:rsidR="00C019FD" w:rsidRDefault="00C019FD" w:rsidP="00C019FD">
            <w:pPr>
              <w:rPr>
                <w:sz w:val="28"/>
                <w:szCs w:val="28"/>
              </w:rPr>
            </w:pPr>
          </w:p>
          <w:p w14:paraId="085798B3" w14:textId="77777777" w:rsidR="00C019FD" w:rsidRDefault="00C019FD" w:rsidP="00C01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Pritisni na spodnjo povezavo in se ob poslušanju nauči besedilo in melodijo.</w:t>
            </w:r>
          </w:p>
          <w:p w14:paraId="2389B703" w14:textId="3C0F2EC5" w:rsidR="00C019FD" w:rsidRDefault="007B6150" w:rsidP="00C019FD">
            <w:pPr>
              <w:jc w:val="center"/>
              <w:rPr>
                <w:sz w:val="28"/>
                <w:szCs w:val="28"/>
              </w:rPr>
            </w:pPr>
            <w:hyperlink r:id="rId9" w:history="1">
              <w:r w:rsidR="00C019FD" w:rsidRPr="00DC296B">
                <w:rPr>
                  <w:rStyle w:val="Hiperpovezava"/>
                  <w:sz w:val="28"/>
                  <w:szCs w:val="28"/>
                </w:rPr>
                <w:t>Pesem Marmelada</w:t>
              </w:r>
            </w:hyperlink>
          </w:p>
          <w:p w14:paraId="753EB977" w14:textId="2D820FDD" w:rsidR="00C019FD" w:rsidRDefault="00C019FD" w:rsidP="00C019FD">
            <w:pPr>
              <w:jc w:val="center"/>
              <w:rPr>
                <w:sz w:val="28"/>
                <w:szCs w:val="28"/>
              </w:rPr>
            </w:pPr>
            <w:r w:rsidRPr="009C2C73">
              <w:rPr>
                <w:noProof/>
                <w:sz w:val="28"/>
                <w:szCs w:val="28"/>
                <w:lang w:eastAsia="sl-SI"/>
              </w:rPr>
              <w:drawing>
                <wp:inline distT="0" distB="0" distL="0" distR="0" wp14:anchorId="64AA8D65" wp14:editId="7DFF4364">
                  <wp:extent cx="1323975" cy="1323975"/>
                  <wp:effectExtent l="0" t="0" r="9525" b="9525"/>
                  <wp:docPr id="2" name="Picture 2" descr="C:\Users\Aleksander\Desktop\ježek in hruš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leksander\Desktop\ježek in hruš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5E0019" w14:textId="77777777" w:rsidR="00C019FD" w:rsidRDefault="00C019FD" w:rsidP="00C019FD">
            <w:pPr>
              <w:rPr>
                <w:sz w:val="28"/>
                <w:szCs w:val="28"/>
              </w:rPr>
            </w:pPr>
          </w:p>
          <w:p w14:paraId="6B3667EA" w14:textId="77777777" w:rsidR="00C019FD" w:rsidRPr="00C019FD" w:rsidRDefault="00C019FD" w:rsidP="00C019FD">
            <w:pPr>
              <w:rPr>
                <w:b/>
                <w:sz w:val="28"/>
                <w:szCs w:val="28"/>
              </w:rPr>
            </w:pPr>
            <w:r w:rsidRPr="00C019FD">
              <w:rPr>
                <w:b/>
                <w:sz w:val="28"/>
                <w:szCs w:val="28"/>
              </w:rPr>
              <w:t>Sedaj pa si oglej še  notni zapis in glasbeni slovarček.</w:t>
            </w:r>
          </w:p>
          <w:p w14:paraId="71A75205" w14:textId="77777777" w:rsidR="00C019FD" w:rsidRPr="00C019FD" w:rsidRDefault="00C019FD" w:rsidP="00C019FD">
            <w:pPr>
              <w:rPr>
                <w:b/>
                <w:sz w:val="28"/>
                <w:szCs w:val="28"/>
              </w:rPr>
            </w:pPr>
          </w:p>
          <w:p w14:paraId="213D7BFD" w14:textId="77777777" w:rsidR="00C019FD" w:rsidRPr="00183CE3" w:rsidRDefault="00C019FD" w:rsidP="00C019FD">
            <w:pPr>
              <w:rPr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 notnem črtovju nove izraze obkroži z isto barvo kot so označeni v glasbenem slovarčku: </w:t>
            </w:r>
            <w:r w:rsidRPr="006F7E89">
              <w:rPr>
                <w:color w:val="0070C0"/>
                <w:sz w:val="28"/>
                <w:szCs w:val="28"/>
              </w:rPr>
              <w:t>glasno</w:t>
            </w:r>
            <w:r>
              <w:rPr>
                <w:color w:val="0070C0"/>
                <w:sz w:val="28"/>
                <w:szCs w:val="28"/>
              </w:rPr>
              <w:t xml:space="preserve">, </w:t>
            </w:r>
            <w:r w:rsidRPr="006F7E89">
              <w:rPr>
                <w:color w:val="00B050"/>
                <w:sz w:val="28"/>
                <w:szCs w:val="28"/>
              </w:rPr>
              <w:t>tiho</w:t>
            </w:r>
            <w:r>
              <w:rPr>
                <w:color w:val="00B050"/>
                <w:sz w:val="28"/>
                <w:szCs w:val="28"/>
              </w:rPr>
              <w:t xml:space="preserve">, </w:t>
            </w:r>
            <w:r w:rsidRPr="006F7E89">
              <w:rPr>
                <w:color w:val="C00000"/>
                <w:sz w:val="28"/>
                <w:szCs w:val="28"/>
              </w:rPr>
              <w:t>podaljšan ton</w:t>
            </w:r>
            <w:r>
              <w:rPr>
                <w:color w:val="C00000"/>
                <w:sz w:val="28"/>
                <w:szCs w:val="28"/>
              </w:rPr>
              <w:t>.</w:t>
            </w:r>
          </w:p>
          <w:p w14:paraId="4ECA6CC1" w14:textId="77777777" w:rsidR="00C019FD" w:rsidRPr="00183CE3" w:rsidRDefault="00C019FD" w:rsidP="00C019FD">
            <w:pPr>
              <w:rPr>
                <w:color w:val="C00000"/>
                <w:sz w:val="28"/>
                <w:szCs w:val="28"/>
              </w:rPr>
            </w:pPr>
            <w:r w:rsidRPr="00183CE3">
              <w:rPr>
                <w:sz w:val="28"/>
                <w:szCs w:val="28"/>
              </w:rPr>
              <w:t xml:space="preserve">V notnem črtovju najdemo tudi </w:t>
            </w:r>
            <w:r w:rsidRPr="00183CE3">
              <w:rPr>
                <w:b/>
                <w:sz w:val="28"/>
                <w:szCs w:val="28"/>
              </w:rPr>
              <w:t>pavze</w:t>
            </w:r>
            <w:r w:rsidRPr="00183CE3">
              <w:rPr>
                <w:sz w:val="28"/>
                <w:szCs w:val="28"/>
              </w:rPr>
              <w:t xml:space="preserve"> (znak za tišino v glasbi).</w:t>
            </w:r>
            <w:r>
              <w:rPr>
                <w:sz w:val="28"/>
                <w:szCs w:val="28"/>
              </w:rPr>
              <w:t xml:space="preserve"> Obkroži jih z rumeno barvo.</w:t>
            </w:r>
          </w:p>
          <w:p w14:paraId="46BB0BC5" w14:textId="77777777" w:rsidR="00C019FD" w:rsidRDefault="00C019FD" w:rsidP="00C01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Sedaj pa prepevaj pesmico tako, da upoštevaš nove znake za dinamiko in tudi pavze.</w:t>
            </w:r>
          </w:p>
          <w:p w14:paraId="10BF4E60" w14:textId="77777777" w:rsidR="00C019FD" w:rsidRDefault="00C019FD" w:rsidP="00C019FD">
            <w:pPr>
              <w:rPr>
                <w:sz w:val="28"/>
                <w:szCs w:val="28"/>
              </w:rPr>
            </w:pPr>
          </w:p>
          <w:p w14:paraId="162E6922" w14:textId="77777777" w:rsidR="00C019FD" w:rsidRDefault="00C019FD" w:rsidP="00C019FD">
            <w:pPr>
              <w:rPr>
                <w:sz w:val="28"/>
                <w:szCs w:val="28"/>
              </w:rPr>
            </w:pPr>
          </w:p>
          <w:p w14:paraId="0D83EFEE" w14:textId="77777777" w:rsidR="00C019FD" w:rsidRDefault="00C019FD" w:rsidP="00C01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 ti je dolgčas, lahko iz sadja narediš ježke.</w:t>
            </w:r>
          </w:p>
          <w:p w14:paraId="1998483E" w14:textId="3B02879F" w:rsidR="00C019FD" w:rsidRDefault="00C019FD" w:rsidP="00C019FD">
            <w:pPr>
              <w:jc w:val="center"/>
              <w:rPr>
                <w:sz w:val="28"/>
                <w:szCs w:val="28"/>
              </w:rPr>
            </w:pPr>
            <w:r w:rsidRPr="00915954">
              <w:rPr>
                <w:noProof/>
                <w:sz w:val="28"/>
                <w:szCs w:val="28"/>
                <w:lang w:eastAsia="sl-SI"/>
              </w:rPr>
              <w:drawing>
                <wp:inline distT="0" distB="0" distL="0" distR="0" wp14:anchorId="44C93C27" wp14:editId="77158280">
                  <wp:extent cx="2579858" cy="1809750"/>
                  <wp:effectExtent l="0" t="0" r="0" b="0"/>
                  <wp:docPr id="5" name="Picture 5" descr="C:\Users\Aleksander\Desktop\ježki, sadj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leksander\Desktop\ježki, sadj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8941" cy="1830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1830A5" w14:textId="77777777" w:rsidR="00C019FD" w:rsidRDefault="00C019FD" w:rsidP="00C019FD">
            <w:pPr>
              <w:rPr>
                <w:sz w:val="28"/>
                <w:szCs w:val="28"/>
              </w:rPr>
            </w:pPr>
          </w:p>
          <w:p w14:paraId="5A39BBE3" w14:textId="27469CF3" w:rsidR="00776DD0" w:rsidRPr="00776DD0" w:rsidRDefault="00776DD0" w:rsidP="00776DD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58" w:type="dxa"/>
          </w:tcPr>
          <w:p w14:paraId="41C8F396" w14:textId="77777777" w:rsidR="003403A6" w:rsidRPr="003403A6" w:rsidRDefault="003403A6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72A3D3EC" w14:textId="77777777" w:rsidR="003403A6" w:rsidRPr="003403A6" w:rsidRDefault="003403A6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0D0B940D" w14:textId="77777777" w:rsidR="003403A6" w:rsidRPr="003403A6" w:rsidRDefault="003403A6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0E27B00A" w14:textId="77777777" w:rsidR="003403A6" w:rsidRPr="003403A6" w:rsidRDefault="003403A6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60061E4C" w14:textId="77777777" w:rsidR="003403A6" w:rsidRPr="003403A6" w:rsidRDefault="003403A6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44EAFD9C" w14:textId="77777777" w:rsidR="003403A6" w:rsidRPr="003403A6" w:rsidRDefault="003403A6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4B94D5A5" w14:textId="77777777" w:rsidR="003403A6" w:rsidRDefault="003403A6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3DEEC669" w14:textId="77777777" w:rsidR="001F40AD" w:rsidRDefault="001F40AD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3656B9AB" w14:textId="77777777" w:rsidR="001F40AD" w:rsidRDefault="001F40AD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45FB0818" w14:textId="77777777" w:rsidR="001F40AD" w:rsidRDefault="001F40AD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049F31CB" w14:textId="77777777" w:rsidR="001F40AD" w:rsidRPr="003403A6" w:rsidRDefault="001F40AD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77347F75" w14:textId="58516722" w:rsidR="003403A6" w:rsidRPr="003403A6" w:rsidRDefault="003403A6" w:rsidP="35E366CF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3403A6" w14:paraId="272BE391" w14:textId="77777777" w:rsidTr="5053C57A">
        <w:tc>
          <w:tcPr>
            <w:tcW w:w="840" w:type="dxa"/>
          </w:tcPr>
          <w:p w14:paraId="4B17663B" w14:textId="70AEBB37" w:rsidR="003403A6" w:rsidRDefault="006F4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SLJ</w:t>
            </w:r>
          </w:p>
        </w:tc>
        <w:tc>
          <w:tcPr>
            <w:tcW w:w="7490" w:type="dxa"/>
          </w:tcPr>
          <w:p w14:paraId="5848CC1B" w14:textId="664BE5BC" w:rsidR="00423E33" w:rsidRPr="00D63555" w:rsidRDefault="00423E33" w:rsidP="00423E33">
            <w:pPr>
              <w:rPr>
                <w:sz w:val="32"/>
                <w:szCs w:val="32"/>
              </w:rPr>
            </w:pPr>
          </w:p>
          <w:p w14:paraId="0FB78278" w14:textId="77777777" w:rsidR="000D271B" w:rsidRPr="00423E33" w:rsidRDefault="000D271B" w:rsidP="00776DD0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14:paraId="1FC39945" w14:textId="77777777" w:rsidR="003403A6" w:rsidRDefault="003403A6">
            <w:pPr>
              <w:rPr>
                <w:sz w:val="28"/>
                <w:szCs w:val="28"/>
              </w:rPr>
            </w:pPr>
          </w:p>
          <w:p w14:paraId="0562CB0E" w14:textId="77777777" w:rsidR="00727D0F" w:rsidRDefault="00727D0F">
            <w:pPr>
              <w:rPr>
                <w:sz w:val="28"/>
                <w:szCs w:val="28"/>
              </w:rPr>
            </w:pPr>
          </w:p>
          <w:p w14:paraId="34CE0A41" w14:textId="77777777" w:rsidR="00727D0F" w:rsidRDefault="00727D0F">
            <w:pPr>
              <w:rPr>
                <w:sz w:val="28"/>
                <w:szCs w:val="28"/>
              </w:rPr>
            </w:pPr>
          </w:p>
          <w:p w14:paraId="62EBF3C5" w14:textId="77777777" w:rsidR="00727D0F" w:rsidRDefault="00727D0F">
            <w:pPr>
              <w:rPr>
                <w:sz w:val="28"/>
                <w:szCs w:val="28"/>
              </w:rPr>
            </w:pPr>
          </w:p>
          <w:p w14:paraId="6D98A12B" w14:textId="77777777" w:rsidR="00727D0F" w:rsidRDefault="00727D0F">
            <w:pPr>
              <w:rPr>
                <w:sz w:val="28"/>
                <w:szCs w:val="28"/>
              </w:rPr>
            </w:pPr>
          </w:p>
          <w:p w14:paraId="2946DB82" w14:textId="77777777" w:rsidR="00727D0F" w:rsidRDefault="00727D0F">
            <w:pPr>
              <w:rPr>
                <w:sz w:val="28"/>
                <w:szCs w:val="28"/>
              </w:rPr>
            </w:pPr>
          </w:p>
          <w:p w14:paraId="5997CC1D" w14:textId="77777777" w:rsidR="00727D0F" w:rsidRDefault="00727D0F">
            <w:pPr>
              <w:rPr>
                <w:sz w:val="28"/>
                <w:szCs w:val="28"/>
              </w:rPr>
            </w:pPr>
          </w:p>
          <w:p w14:paraId="110FFD37" w14:textId="77777777" w:rsidR="00727D0F" w:rsidRDefault="00727D0F">
            <w:pPr>
              <w:rPr>
                <w:sz w:val="28"/>
                <w:szCs w:val="28"/>
              </w:rPr>
            </w:pPr>
          </w:p>
          <w:p w14:paraId="6B699379" w14:textId="77777777" w:rsidR="00727D0F" w:rsidRDefault="00727D0F">
            <w:pPr>
              <w:rPr>
                <w:sz w:val="28"/>
                <w:szCs w:val="28"/>
              </w:rPr>
            </w:pPr>
          </w:p>
          <w:p w14:paraId="3FE9F23F" w14:textId="77777777" w:rsidR="00727D0F" w:rsidRDefault="00727D0F">
            <w:pPr>
              <w:rPr>
                <w:sz w:val="28"/>
                <w:szCs w:val="28"/>
              </w:rPr>
            </w:pPr>
          </w:p>
          <w:p w14:paraId="1F72F646" w14:textId="77777777" w:rsidR="00727D0F" w:rsidRDefault="00727D0F">
            <w:pPr>
              <w:rPr>
                <w:sz w:val="28"/>
                <w:szCs w:val="28"/>
              </w:rPr>
            </w:pPr>
          </w:p>
          <w:p w14:paraId="08CE6F91" w14:textId="77777777" w:rsidR="00727D0F" w:rsidRDefault="00727D0F">
            <w:pPr>
              <w:rPr>
                <w:sz w:val="28"/>
                <w:szCs w:val="28"/>
              </w:rPr>
            </w:pPr>
          </w:p>
          <w:p w14:paraId="61CDCEAD" w14:textId="77777777" w:rsidR="00727D0F" w:rsidRDefault="00727D0F">
            <w:pPr>
              <w:rPr>
                <w:sz w:val="28"/>
                <w:szCs w:val="28"/>
              </w:rPr>
            </w:pPr>
          </w:p>
          <w:p w14:paraId="6BB9E253" w14:textId="77777777" w:rsidR="00727D0F" w:rsidRDefault="00727D0F">
            <w:pPr>
              <w:rPr>
                <w:sz w:val="28"/>
                <w:szCs w:val="28"/>
              </w:rPr>
            </w:pPr>
          </w:p>
          <w:p w14:paraId="23DE523C" w14:textId="77777777" w:rsidR="00727D0F" w:rsidRDefault="00727D0F">
            <w:pPr>
              <w:rPr>
                <w:sz w:val="28"/>
                <w:szCs w:val="28"/>
              </w:rPr>
            </w:pPr>
          </w:p>
          <w:p w14:paraId="4C3940C2" w14:textId="333D1794" w:rsidR="00727D0F" w:rsidRDefault="00727D0F">
            <w:pPr>
              <w:rPr>
                <w:sz w:val="28"/>
                <w:szCs w:val="28"/>
              </w:rPr>
            </w:pPr>
          </w:p>
        </w:tc>
      </w:tr>
      <w:tr w:rsidR="003403A6" w14:paraId="0C8CF927" w14:textId="77777777" w:rsidTr="5053C57A">
        <w:tc>
          <w:tcPr>
            <w:tcW w:w="840" w:type="dxa"/>
          </w:tcPr>
          <w:p w14:paraId="607EB495" w14:textId="41930313" w:rsidR="003403A6" w:rsidRDefault="006F4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</w:tc>
        <w:tc>
          <w:tcPr>
            <w:tcW w:w="7490" w:type="dxa"/>
          </w:tcPr>
          <w:p w14:paraId="52E56223" w14:textId="77777777" w:rsidR="003403A6" w:rsidRDefault="003403A6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14:paraId="07547A01" w14:textId="77777777" w:rsidR="003403A6" w:rsidRDefault="003403A6">
            <w:pPr>
              <w:rPr>
                <w:sz w:val="28"/>
                <w:szCs w:val="28"/>
              </w:rPr>
            </w:pPr>
          </w:p>
        </w:tc>
      </w:tr>
      <w:tr w:rsidR="003403A6" w14:paraId="52783C4A" w14:textId="77777777" w:rsidTr="5053C57A">
        <w:tc>
          <w:tcPr>
            <w:tcW w:w="840" w:type="dxa"/>
          </w:tcPr>
          <w:p w14:paraId="720CDEE5" w14:textId="6FBE2AE2" w:rsidR="003403A6" w:rsidRDefault="006F4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ŠPO</w:t>
            </w:r>
          </w:p>
        </w:tc>
        <w:tc>
          <w:tcPr>
            <w:tcW w:w="7490" w:type="dxa"/>
          </w:tcPr>
          <w:p w14:paraId="07BDF0F1" w14:textId="5867D4B8" w:rsidR="003403A6" w:rsidRDefault="003403A6"/>
          <w:p w14:paraId="344D5B86" w14:textId="77777777" w:rsidR="00751241" w:rsidRPr="00751241" w:rsidRDefault="00751241" w:rsidP="00751241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</w:p>
          <w:p w14:paraId="5043CB0F" w14:textId="45D5C0E1" w:rsidR="000D271B" w:rsidRPr="000D271B" w:rsidRDefault="00B761BC" w:rsidP="12F15E97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sl-SI"/>
              </w:rPr>
              <w:lastRenderedPageBreak/>
              <w:t xml:space="preserve">              </w:t>
            </w:r>
            <w:r w:rsidR="00C273EC" w:rsidRPr="00C273E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2A3129AD" wp14:editId="1176EC6E">
                  <wp:extent cx="3333750" cy="2076712"/>
                  <wp:effectExtent l="0" t="0" r="0" b="0"/>
                  <wp:docPr id="3" name="Picture 3" descr="C:\Users\Aleksander\Desktop\Corona 2\slike\slika telovadb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eksander\Desktop\Corona 2\slike\slika telovadb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5187" cy="2121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" w:type="dxa"/>
          </w:tcPr>
          <w:p w14:paraId="07459315" w14:textId="77777777" w:rsidR="003403A6" w:rsidRDefault="003403A6">
            <w:pPr>
              <w:rPr>
                <w:sz w:val="28"/>
                <w:szCs w:val="28"/>
              </w:rPr>
            </w:pPr>
          </w:p>
        </w:tc>
      </w:tr>
      <w:tr w:rsidR="003403A6" w14:paraId="6537F28F" w14:textId="77777777" w:rsidTr="5053C57A">
        <w:tc>
          <w:tcPr>
            <w:tcW w:w="840" w:type="dxa"/>
          </w:tcPr>
          <w:p w14:paraId="6DFB9E20" w14:textId="77777777" w:rsidR="003403A6" w:rsidRDefault="003403A6">
            <w:pPr>
              <w:rPr>
                <w:sz w:val="28"/>
                <w:szCs w:val="28"/>
              </w:rPr>
            </w:pPr>
          </w:p>
        </w:tc>
        <w:tc>
          <w:tcPr>
            <w:tcW w:w="7490" w:type="dxa"/>
          </w:tcPr>
          <w:p w14:paraId="70DF9E56" w14:textId="77777777" w:rsidR="003403A6" w:rsidRDefault="003403A6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14:paraId="44E871BC" w14:textId="77777777" w:rsidR="003403A6" w:rsidRDefault="003403A6">
            <w:pPr>
              <w:rPr>
                <w:sz w:val="28"/>
                <w:szCs w:val="28"/>
              </w:rPr>
            </w:pPr>
          </w:p>
        </w:tc>
      </w:tr>
    </w:tbl>
    <w:p w14:paraId="144A5D23" w14:textId="77777777" w:rsidR="00605B9C" w:rsidRPr="003403A6" w:rsidRDefault="00605B9C">
      <w:pPr>
        <w:rPr>
          <w:sz w:val="28"/>
          <w:szCs w:val="28"/>
        </w:rPr>
      </w:pPr>
    </w:p>
    <w:sectPr w:rsidR="00605B9C" w:rsidRPr="00340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D78E8"/>
    <w:multiLevelType w:val="hybridMultilevel"/>
    <w:tmpl w:val="582E3EE0"/>
    <w:lvl w:ilvl="0" w:tplc="8D16E6B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805844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9264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E0E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AEFF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9058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B41A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6A4C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DA02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D6877"/>
    <w:multiLevelType w:val="hybridMultilevel"/>
    <w:tmpl w:val="0CAC8938"/>
    <w:lvl w:ilvl="0" w:tplc="65EECEDA">
      <w:start w:val="4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C356E62"/>
    <w:multiLevelType w:val="hybridMultilevel"/>
    <w:tmpl w:val="F2BA652A"/>
    <w:lvl w:ilvl="0" w:tplc="9C18B0D6">
      <w:start w:val="1"/>
      <w:numFmt w:val="decimal"/>
      <w:lvlText w:val="%1."/>
      <w:lvlJc w:val="left"/>
      <w:pPr>
        <w:ind w:left="1080" w:hanging="360"/>
      </w:pPr>
      <w:rPr>
        <w:rFonts w:asciiTheme="minorHAnsi" w:eastAsia="Calibri" w:hAnsiTheme="minorHAnsi" w:cstheme="minorHAnsi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3A6"/>
    <w:rsid w:val="000202F4"/>
    <w:rsid w:val="000D271B"/>
    <w:rsid w:val="001F40AD"/>
    <w:rsid w:val="002A5AEB"/>
    <w:rsid w:val="003403A6"/>
    <w:rsid w:val="00423E33"/>
    <w:rsid w:val="0047172A"/>
    <w:rsid w:val="0048763D"/>
    <w:rsid w:val="004D07ED"/>
    <w:rsid w:val="005C2A7C"/>
    <w:rsid w:val="00605B9C"/>
    <w:rsid w:val="006F436F"/>
    <w:rsid w:val="00727D0F"/>
    <w:rsid w:val="00751241"/>
    <w:rsid w:val="00776DD0"/>
    <w:rsid w:val="007B6150"/>
    <w:rsid w:val="007C291A"/>
    <w:rsid w:val="00811D52"/>
    <w:rsid w:val="00866165"/>
    <w:rsid w:val="009C1DB4"/>
    <w:rsid w:val="00AF2B3C"/>
    <w:rsid w:val="00B35600"/>
    <w:rsid w:val="00B761BC"/>
    <w:rsid w:val="00BF6B80"/>
    <w:rsid w:val="00C019FD"/>
    <w:rsid w:val="00C273EC"/>
    <w:rsid w:val="00C32365"/>
    <w:rsid w:val="00C401E0"/>
    <w:rsid w:val="00C76AC4"/>
    <w:rsid w:val="00CA7C5C"/>
    <w:rsid w:val="00D63555"/>
    <w:rsid w:val="00EE052B"/>
    <w:rsid w:val="00F579B7"/>
    <w:rsid w:val="00F6665C"/>
    <w:rsid w:val="0719E9F0"/>
    <w:rsid w:val="10FD5847"/>
    <w:rsid w:val="12F15E97"/>
    <w:rsid w:val="13072244"/>
    <w:rsid w:val="29804C03"/>
    <w:rsid w:val="2F358A4B"/>
    <w:rsid w:val="35E366CF"/>
    <w:rsid w:val="3A697305"/>
    <w:rsid w:val="3E241A90"/>
    <w:rsid w:val="4010A42E"/>
    <w:rsid w:val="40EE0783"/>
    <w:rsid w:val="480EF438"/>
    <w:rsid w:val="4E5FB260"/>
    <w:rsid w:val="5053C57A"/>
    <w:rsid w:val="6451610D"/>
    <w:rsid w:val="684E3B30"/>
    <w:rsid w:val="6A279D3A"/>
    <w:rsid w:val="6BE5C53B"/>
    <w:rsid w:val="6E467E63"/>
    <w:rsid w:val="701B0489"/>
    <w:rsid w:val="7917F1DA"/>
    <w:rsid w:val="79551D1A"/>
    <w:rsid w:val="7DA5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BBF2A"/>
  <w15:docId w15:val="{48FAD446-86CF-49A7-89F5-E47BDCAF3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40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403A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403A6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76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76A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7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cXc3W0ikYi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2A2B6F421F0646BAD927748EC22626" ma:contentTypeVersion="6" ma:contentTypeDescription="Ustvari nov dokument." ma:contentTypeScope="" ma:versionID="ed357c6b3b09dc0a2d009962f18be7e5">
  <xsd:schema xmlns:xsd="http://www.w3.org/2001/XMLSchema" xmlns:xs="http://www.w3.org/2001/XMLSchema" xmlns:p="http://schemas.microsoft.com/office/2006/metadata/properties" xmlns:ns2="0aecc36a-121e-41f7-ab02-adac6d936693" targetNamespace="http://schemas.microsoft.com/office/2006/metadata/properties" ma:root="true" ma:fieldsID="be98b07764b73610003da435a67ddd81" ns2:_="">
    <xsd:import namespace="0aecc36a-121e-41f7-ab02-adac6d9366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cc36a-121e-41f7-ab02-adac6d9366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43EB0F-E9DE-408B-8D69-BD5CAA52C6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D54840-2E7D-4D08-8079-F95FB1A4B2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8E1791-95DC-4A99-809C-AFE02FA21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cc36a-121e-41f7-ab02-adac6d9366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165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Tušek</dc:creator>
  <cp:lastModifiedBy>Učitelj</cp:lastModifiedBy>
  <cp:revision>3</cp:revision>
  <dcterms:created xsi:type="dcterms:W3CDTF">2021-11-22T07:54:00Z</dcterms:created>
  <dcterms:modified xsi:type="dcterms:W3CDTF">2021-11-23T06:32:00Z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0x010100942A2B6F421F0646BAD927748EC22626</vt:lpwstr>
  </property>
</Properties>
</file>