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B8" w:rsidRDefault="001E17B8">
      <w:pPr>
        <w:spacing w:after="0"/>
        <w:ind w:left="-1440" w:right="10466"/>
      </w:pPr>
    </w:p>
    <w:tbl>
      <w:tblPr>
        <w:tblStyle w:val="TableGrid"/>
        <w:tblW w:w="9635" w:type="dxa"/>
        <w:tblInd w:w="-19" w:type="dxa"/>
        <w:tblCellMar>
          <w:top w:w="63" w:type="dxa"/>
          <w:left w:w="105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817"/>
        <w:gridCol w:w="7260"/>
        <w:gridCol w:w="1558"/>
      </w:tblGrid>
      <w:tr w:rsidR="001E17B8" w:rsidTr="00C10487">
        <w:trPr>
          <w:trHeight w:val="135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B8" w:rsidRDefault="00C10487">
            <w:pPr>
              <w:spacing w:after="0"/>
              <w:ind w:left="5"/>
            </w:pPr>
            <w:r>
              <w:rPr>
                <w:sz w:val="28"/>
              </w:rPr>
              <w:t xml:space="preserve">SLJ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B8" w:rsidRDefault="00C10487">
            <w:pPr>
              <w:spacing w:after="0"/>
              <w:ind w:left="3"/>
            </w:pPr>
            <w:r>
              <w:rPr>
                <w:b/>
                <w:sz w:val="32"/>
              </w:rPr>
              <w:t xml:space="preserve">Medvedek, slavna zvezda – poslušanje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32"/>
              </w:rPr>
              <w:t xml:space="preserve">DZ 61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32"/>
              </w:rPr>
              <w:t xml:space="preserve"> </w:t>
            </w:r>
          </w:p>
          <w:p w:rsidR="001E17B8" w:rsidRDefault="00C10487">
            <w:pPr>
              <w:spacing w:after="2" w:line="239" w:lineRule="auto"/>
              <w:ind w:left="1352" w:hanging="134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66929</wp:posOffset>
                  </wp:positionH>
                  <wp:positionV relativeFrom="paragraph">
                    <wp:posOffset>181864</wp:posOffset>
                  </wp:positionV>
                  <wp:extent cx="737870" cy="739140"/>
                  <wp:effectExtent l="0" t="0" r="0" b="0"/>
                  <wp:wrapSquare wrapText="bothSides"/>
                  <wp:docPr id="175" name="Picture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31849B"/>
                <w:sz w:val="28"/>
              </w:rPr>
              <w:t>Najbrž imaš tudi ti doma majhnega plišastega medvedka, ki ga rad stisneš in mogoče spi s teboj.</w:t>
            </w:r>
            <w:r>
              <w:t xml:space="preserve">  </w:t>
            </w:r>
          </w:p>
          <w:p w:rsidR="001E17B8" w:rsidRDefault="00C10487">
            <w:pPr>
              <w:spacing w:after="0"/>
              <w:ind w:left="1351"/>
            </w:pPr>
            <w:r>
              <w:rPr>
                <w:color w:val="31849B"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1351"/>
            </w:pPr>
            <w:r>
              <w:rPr>
                <w:color w:val="365F91"/>
                <w:sz w:val="28"/>
              </w:rPr>
              <w:t xml:space="preserve">Te zanima, kako je nastala igrača medvedek? </w:t>
            </w:r>
          </w:p>
          <w:p w:rsidR="001E17B8" w:rsidRDefault="00C10487">
            <w:pPr>
              <w:spacing w:after="0"/>
              <w:ind w:left="1351"/>
            </w:pPr>
            <w:r>
              <w:rPr>
                <w:sz w:val="28"/>
              </w:rPr>
              <w:t xml:space="preserve"> </w:t>
            </w:r>
          </w:p>
          <w:p w:rsidR="001E17B8" w:rsidRDefault="00C10487">
            <w:pPr>
              <w:spacing w:after="2" w:line="239" w:lineRule="auto"/>
              <w:ind w:left="3"/>
            </w:pPr>
            <w:r>
              <w:rPr>
                <w:sz w:val="28"/>
              </w:rPr>
              <w:t xml:space="preserve">Pozorno poslušaj </w:t>
            </w:r>
            <w:r>
              <w:rPr>
                <w:b/>
                <w:sz w:val="28"/>
                <w:u w:val="single" w:color="000000"/>
              </w:rPr>
              <w:t>prvo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besedilo na spodnji povezavi: </w:t>
            </w:r>
            <w:hyperlink r:id="rId6">
              <w:r>
                <w:rPr>
                  <w:color w:val="0000FF"/>
                  <w:sz w:val="28"/>
                  <w:u w:val="single" w:color="0000FF"/>
                </w:rPr>
                <w:t>https://folio.rokus</w:t>
              </w:r>
            </w:hyperlink>
            <w:hyperlink r:id="rId7">
              <w:r>
                <w:rPr>
                  <w:color w:val="0000FF"/>
                  <w:sz w:val="28"/>
                  <w:u w:val="single" w:color="0000FF"/>
                </w:rPr>
                <w:t>-</w:t>
              </w:r>
            </w:hyperlink>
          </w:p>
          <w:p w:rsidR="001E17B8" w:rsidRDefault="00C10487">
            <w:pPr>
              <w:spacing w:after="0"/>
              <w:ind w:left="3"/>
              <w:jc w:val="both"/>
            </w:pPr>
            <w:hyperlink r:id="rId8">
              <w:r>
                <w:rPr>
                  <w:color w:val="0000FF"/>
                  <w:sz w:val="28"/>
                  <w:u w:val="single" w:color="0000FF"/>
                </w:rPr>
                <w:t>klett.si/?</w:t>
              </w:r>
              <w:proofErr w:type="spellStart"/>
              <w:r>
                <w:rPr>
                  <w:color w:val="0000FF"/>
                  <w:sz w:val="28"/>
                  <w:u w:val="single" w:color="0000FF"/>
                </w:rPr>
                <w:t>credit</w:t>
              </w:r>
              <w:proofErr w:type="spellEnd"/>
              <w:r>
                <w:rPr>
                  <w:color w:val="0000FF"/>
                  <w:sz w:val="28"/>
                  <w:u w:val="single" w:color="0000FF"/>
                </w:rPr>
                <w:t>=LIB3SDZSLO1_2015&amp;pages=61&amp;layout=</w:t>
              </w:r>
              <w:proofErr w:type="spellStart"/>
              <w:r>
                <w:rPr>
                  <w:color w:val="0000FF"/>
                  <w:sz w:val="28"/>
                  <w:u w:val="single" w:color="0000FF"/>
                </w:rPr>
                <w:t>single</w:t>
              </w:r>
              <w:proofErr w:type="spellEnd"/>
            </w:hyperlink>
            <w:hyperlink r:id="rId9">
              <w:r>
                <w:rPr>
                  <w:sz w:val="28"/>
                </w:rPr>
                <w:t xml:space="preserve"> </w:t>
              </w:r>
            </w:hyperlink>
          </w:p>
          <w:p w:rsidR="001E17B8" w:rsidRDefault="00C10487">
            <w:pPr>
              <w:spacing w:after="58"/>
              <w:ind w:left="2"/>
            </w:pPr>
            <w:r>
              <w:rPr>
                <w:noProof/>
              </w:rPr>
              <w:drawing>
                <wp:inline distT="0" distB="0" distL="0" distR="0">
                  <wp:extent cx="2484120" cy="304800"/>
                  <wp:effectExtent l="0" t="0" r="0" b="0"/>
                  <wp:docPr id="171" name="Picture 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7B8" w:rsidRDefault="00C10487">
            <w:pPr>
              <w:spacing w:after="13"/>
              <w:ind w:left="3"/>
            </w:pPr>
            <w:r>
              <w:rPr>
                <w:b/>
                <w:sz w:val="28"/>
                <w:u w:val="single" w:color="000000"/>
              </w:rPr>
              <w:t>Ustno</w:t>
            </w:r>
            <w:r>
              <w:rPr>
                <w:b/>
                <w:sz w:val="28"/>
              </w:rPr>
              <w:t xml:space="preserve"> odgovori na</w:t>
            </w:r>
            <w:r>
              <w:rPr>
                <w:b/>
                <w:sz w:val="28"/>
              </w:rPr>
              <w:t xml:space="preserve"> vprašanja</w:t>
            </w:r>
            <w:r>
              <w:rPr>
                <w:sz w:val="28"/>
              </w:rPr>
              <w:t xml:space="preserve">: </w:t>
            </w:r>
          </w:p>
          <w:p w:rsidR="001E17B8" w:rsidRDefault="00C10487">
            <w:pPr>
              <w:numPr>
                <w:ilvl w:val="0"/>
                <w:numId w:val="1"/>
              </w:numPr>
              <w:spacing w:after="14"/>
              <w:ind w:hanging="360"/>
            </w:pPr>
            <w:r>
              <w:rPr>
                <w:color w:val="0070C0"/>
                <w:sz w:val="28"/>
              </w:rPr>
              <w:t xml:space="preserve">Kako je naslov oddaje? </w:t>
            </w:r>
          </w:p>
          <w:p w:rsidR="001E17B8" w:rsidRDefault="00C10487">
            <w:pPr>
              <w:numPr>
                <w:ilvl w:val="0"/>
                <w:numId w:val="1"/>
              </w:numPr>
              <w:spacing w:after="16"/>
              <w:ind w:hanging="360"/>
            </w:pPr>
            <w:r>
              <w:rPr>
                <w:color w:val="0070C0"/>
                <w:sz w:val="28"/>
              </w:rPr>
              <w:t xml:space="preserve">Katere so najpogostejše igrače na svetu? </w:t>
            </w:r>
          </w:p>
          <w:p w:rsidR="001E17B8" w:rsidRDefault="00C10487">
            <w:pPr>
              <w:numPr>
                <w:ilvl w:val="0"/>
                <w:numId w:val="1"/>
              </w:numPr>
              <w:spacing w:after="14"/>
              <w:ind w:hanging="360"/>
            </w:pPr>
            <w:r>
              <w:rPr>
                <w:color w:val="0070C0"/>
                <w:sz w:val="28"/>
              </w:rPr>
              <w:t xml:space="preserve">Kako se imenujejo medvedki v različnih deželah? </w:t>
            </w:r>
          </w:p>
          <w:p w:rsidR="001E17B8" w:rsidRDefault="00C10487">
            <w:pPr>
              <w:numPr>
                <w:ilvl w:val="0"/>
                <w:numId w:val="1"/>
              </w:numPr>
              <w:spacing w:after="16"/>
              <w:ind w:hanging="360"/>
            </w:pPr>
            <w:r>
              <w:rPr>
                <w:color w:val="0070C0"/>
                <w:sz w:val="28"/>
              </w:rPr>
              <w:t xml:space="preserve">O čem pripoveduje oddaja? </w:t>
            </w:r>
          </w:p>
          <w:p w:rsidR="001E17B8" w:rsidRDefault="00C10487">
            <w:pPr>
              <w:numPr>
                <w:ilvl w:val="0"/>
                <w:numId w:val="1"/>
              </w:numPr>
              <w:spacing w:after="43" w:line="239" w:lineRule="auto"/>
              <w:ind w:hanging="360"/>
            </w:pPr>
            <w:r>
              <w:rPr>
                <w:color w:val="0070C0"/>
                <w:sz w:val="28"/>
              </w:rPr>
              <w:t xml:space="preserve">Zakaj so predsednika Združenih držav Amerike povabili na lov na medvede? </w:t>
            </w:r>
          </w:p>
          <w:p w:rsidR="001E17B8" w:rsidRDefault="00C10487">
            <w:pPr>
              <w:numPr>
                <w:ilvl w:val="0"/>
                <w:numId w:val="1"/>
              </w:numPr>
              <w:spacing w:after="40" w:line="240" w:lineRule="auto"/>
              <w:ind w:hanging="360"/>
            </w:pPr>
            <w:r>
              <w:rPr>
                <w:color w:val="0070C0"/>
                <w:sz w:val="28"/>
              </w:rPr>
              <w:t xml:space="preserve">Zakaj predsednik </w:t>
            </w:r>
            <w:proofErr w:type="spellStart"/>
            <w:r>
              <w:rPr>
                <w:color w:val="0070C0"/>
                <w:sz w:val="28"/>
              </w:rPr>
              <w:t>Theodore</w:t>
            </w:r>
            <w:proofErr w:type="spellEnd"/>
            <w:r>
              <w:rPr>
                <w:color w:val="0070C0"/>
                <w:sz w:val="28"/>
              </w:rPr>
              <w:t xml:space="preserve"> Roosevelt ni mogel ustreliti medvedka? </w:t>
            </w:r>
          </w:p>
          <w:p w:rsidR="001E17B8" w:rsidRDefault="00C10487">
            <w:pPr>
              <w:numPr>
                <w:ilvl w:val="0"/>
                <w:numId w:val="1"/>
              </w:numPr>
              <w:spacing w:after="16"/>
              <w:ind w:hanging="360"/>
            </w:pPr>
            <w:r>
              <w:rPr>
                <w:color w:val="0070C0"/>
                <w:sz w:val="28"/>
              </w:rPr>
              <w:t xml:space="preserve">Kdo je narisal dogodek in ga objavil? </w:t>
            </w:r>
          </w:p>
          <w:p w:rsidR="001E17B8" w:rsidRDefault="00C1048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color w:val="0070C0"/>
                <w:sz w:val="28"/>
              </w:rPr>
              <w:t xml:space="preserve">Kaj je naredil neznani trgovec? </w:t>
            </w:r>
          </w:p>
          <w:p w:rsidR="001E17B8" w:rsidRDefault="00C10487">
            <w:pPr>
              <w:spacing w:after="3752" w:line="240" w:lineRule="auto"/>
              <w:ind w:left="3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68199</wp:posOffset>
                  </wp:positionH>
                  <wp:positionV relativeFrom="paragraph">
                    <wp:posOffset>397915</wp:posOffset>
                  </wp:positionV>
                  <wp:extent cx="3840480" cy="2552700"/>
                  <wp:effectExtent l="0" t="0" r="0" b="0"/>
                  <wp:wrapSquare wrapText="bothSides"/>
                  <wp:docPr id="173" name="Picture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Sedaj pa odpri DZ na strani 61 in samostojno reši 1. nalogo.  </w:t>
            </w:r>
            <w:r>
              <w:rPr>
                <w:b/>
                <w:color w:val="0070C0"/>
                <w:sz w:val="28"/>
              </w:rPr>
              <w:t xml:space="preserve">Preveri pravilnost naloge: </w:t>
            </w:r>
            <w:r>
              <w:rPr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2" w:right="937"/>
              <w:jc w:val="right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lastRenderedPageBreak/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1E17B8">
            <w:pPr>
              <w:spacing w:after="0"/>
              <w:ind w:left="3"/>
            </w:pP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3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E17B8" w:rsidTr="00C10487">
        <w:trPr>
          <w:trHeight w:val="98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B8" w:rsidRDefault="001E17B8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B8" w:rsidRDefault="00C10487" w:rsidP="00C10487">
            <w:pPr>
              <w:spacing w:after="0"/>
            </w:pPr>
            <w:r>
              <w:rPr>
                <w:sz w:val="28"/>
              </w:rPr>
              <w:t xml:space="preserve">Pozorno poslušaj </w:t>
            </w:r>
            <w:r>
              <w:rPr>
                <w:b/>
                <w:sz w:val="28"/>
                <w:u w:val="single" w:color="000000"/>
              </w:rPr>
              <w:t>drugo</w:t>
            </w:r>
            <w:r>
              <w:rPr>
                <w:sz w:val="28"/>
              </w:rPr>
              <w:t xml:space="preserve"> besedilo na spodnji povezavi: </w:t>
            </w:r>
            <w:hyperlink r:id="rId12">
              <w:r>
                <w:rPr>
                  <w:color w:val="0000FF"/>
                  <w:sz w:val="28"/>
                  <w:u w:val="single" w:color="0000FF"/>
                </w:rPr>
                <w:t>https://folio.rokus</w:t>
              </w:r>
            </w:hyperlink>
            <w:hyperlink r:id="rId13">
              <w:r>
                <w:rPr>
                  <w:color w:val="0000FF"/>
                  <w:sz w:val="28"/>
                  <w:u w:val="single" w:color="0000FF"/>
                </w:rPr>
                <w:t>-</w:t>
              </w:r>
            </w:hyperlink>
          </w:p>
          <w:p w:rsidR="001E17B8" w:rsidRDefault="00C10487">
            <w:pPr>
              <w:spacing w:after="0"/>
              <w:ind w:left="1"/>
              <w:jc w:val="both"/>
            </w:pPr>
            <w:hyperlink r:id="rId14">
              <w:r>
                <w:rPr>
                  <w:color w:val="0000FF"/>
                  <w:sz w:val="28"/>
                  <w:u w:val="single" w:color="0000FF"/>
                </w:rPr>
                <w:t>klett.si/?</w:t>
              </w:r>
              <w:proofErr w:type="spellStart"/>
              <w:r>
                <w:rPr>
                  <w:color w:val="0000FF"/>
                  <w:sz w:val="28"/>
                  <w:u w:val="single" w:color="0000FF"/>
                </w:rPr>
                <w:t>credit</w:t>
              </w:r>
              <w:proofErr w:type="spellEnd"/>
              <w:r>
                <w:rPr>
                  <w:color w:val="0000FF"/>
                  <w:sz w:val="28"/>
                  <w:u w:val="single" w:color="0000FF"/>
                </w:rPr>
                <w:t>=LIB3SDZSLO1_2015&amp;pages=61&amp;layout=</w:t>
              </w:r>
              <w:proofErr w:type="spellStart"/>
              <w:r>
                <w:rPr>
                  <w:color w:val="0000FF"/>
                  <w:sz w:val="28"/>
                  <w:u w:val="single" w:color="0000FF"/>
                </w:rPr>
                <w:t>single</w:t>
              </w:r>
              <w:proofErr w:type="spellEnd"/>
            </w:hyperlink>
            <w:hyperlink r:id="rId15">
              <w:r>
                <w:rPr>
                  <w:sz w:val="28"/>
                </w:rPr>
                <w:t xml:space="preserve"> </w:t>
              </w:r>
            </w:hyperlink>
          </w:p>
          <w:p w:rsidR="001E17B8" w:rsidRDefault="00C10487">
            <w:pPr>
              <w:spacing w:after="0"/>
              <w:ind w:left="1"/>
            </w:pPr>
            <w:r>
              <w:rPr>
                <w:b/>
                <w:color w:val="C00000"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  <w:color w:val="C00000"/>
                <w:sz w:val="28"/>
              </w:rPr>
              <w:t>Opozor</w:t>
            </w:r>
            <w:r>
              <w:rPr>
                <w:b/>
                <w:color w:val="C00000"/>
                <w:sz w:val="28"/>
              </w:rPr>
              <w:t xml:space="preserve">ilo: </w:t>
            </w:r>
          </w:p>
          <w:p w:rsidR="001E17B8" w:rsidRDefault="00C10487">
            <w:pPr>
              <w:spacing w:after="2" w:line="239" w:lineRule="auto"/>
              <w:ind w:left="1"/>
            </w:pPr>
            <w:r>
              <w:rPr>
                <w:sz w:val="28"/>
              </w:rPr>
              <w:t xml:space="preserve">Če ti  zgornje povezave ne delujejo, lahko besedilo poslušaš na spodnji povezavi: </w:t>
            </w:r>
          </w:p>
          <w:p w:rsidR="001E17B8" w:rsidRDefault="00C10487">
            <w:pPr>
              <w:spacing w:after="0"/>
              <w:ind w:left="1"/>
            </w:pPr>
            <w:hyperlink r:id="rId16">
              <w:r>
                <w:rPr>
                  <w:color w:val="0000FF"/>
                  <w:sz w:val="28"/>
                  <w:u w:val="single" w:color="0000FF"/>
                </w:rPr>
                <w:t>https://www.youtube.com/watch?v=PixQZ0VS90g</w:t>
              </w:r>
            </w:hyperlink>
            <w:hyperlink r:id="rId17">
              <w:r>
                <w:rPr>
                  <w:color w:val="0000FF"/>
                  <w:sz w:val="28"/>
                </w:rPr>
                <w:t xml:space="preserve"> </w:t>
              </w:r>
            </w:hyperlink>
          </w:p>
          <w:p w:rsidR="001E17B8" w:rsidRDefault="00C10487">
            <w:pPr>
              <w:spacing w:after="0"/>
              <w:ind w:left="1"/>
            </w:pPr>
            <w:r>
              <w:rPr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right="253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19400" cy="312420"/>
                  <wp:effectExtent l="0" t="0" r="0" b="0"/>
                  <wp:docPr id="316" name="Picture 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  <w:p w:rsidR="001E17B8" w:rsidRDefault="00C10487">
            <w:pPr>
              <w:spacing w:after="13"/>
              <w:ind w:left="1"/>
            </w:pPr>
            <w:r>
              <w:rPr>
                <w:sz w:val="28"/>
              </w:rPr>
              <w:t xml:space="preserve"> </w:t>
            </w:r>
          </w:p>
          <w:p w:rsidR="001E17B8" w:rsidRDefault="00C10487">
            <w:pPr>
              <w:numPr>
                <w:ilvl w:val="0"/>
                <w:numId w:val="2"/>
              </w:numPr>
              <w:spacing w:after="16"/>
              <w:ind w:hanging="360"/>
            </w:pPr>
            <w:r>
              <w:rPr>
                <w:color w:val="0070C0"/>
                <w:sz w:val="28"/>
              </w:rPr>
              <w:t xml:space="preserve">V čem se razlikujeta besedili? </w:t>
            </w:r>
          </w:p>
          <w:p w:rsidR="001E17B8" w:rsidRDefault="00C10487">
            <w:pPr>
              <w:numPr>
                <w:ilvl w:val="0"/>
                <w:numId w:val="2"/>
              </w:numPr>
              <w:spacing w:after="14"/>
              <w:ind w:hanging="360"/>
            </w:pPr>
            <w:r>
              <w:rPr>
                <w:color w:val="0070C0"/>
                <w:sz w:val="28"/>
              </w:rPr>
              <w:t xml:space="preserve">Katero besedilo ti je bilo bolj všeč? </w:t>
            </w:r>
          </w:p>
          <w:p w:rsidR="001E17B8" w:rsidRDefault="00C10487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color w:val="0070C0"/>
                <w:sz w:val="28"/>
              </w:rPr>
              <w:t xml:space="preserve">Kateri se vam zdi bolj resničen? </w:t>
            </w:r>
          </w:p>
          <w:p w:rsidR="001E17B8" w:rsidRDefault="00C10487">
            <w:pPr>
              <w:spacing w:after="0" w:line="240" w:lineRule="auto"/>
              <w:ind w:left="1"/>
            </w:pPr>
            <w:r>
              <w:rPr>
                <w:b/>
                <w:sz w:val="28"/>
              </w:rPr>
              <w:t xml:space="preserve">*Po drugem poslušanju samostojno reši 2. in 3. nalogo. Pozoren/na </w:t>
            </w:r>
            <w:r>
              <w:rPr>
                <w:b/>
                <w:sz w:val="28"/>
              </w:rPr>
              <w:t xml:space="preserve">bodi na obliko zapisa. </w:t>
            </w:r>
          </w:p>
          <w:p w:rsidR="001E17B8" w:rsidRDefault="00C10487">
            <w:pPr>
              <w:spacing w:after="11"/>
              <w:ind w:left="1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 w:rsidP="00C10487">
            <w:pPr>
              <w:spacing w:after="0"/>
              <w:ind w:left="1"/>
            </w:pPr>
            <w:r>
              <w:rPr>
                <w:sz w:val="28"/>
              </w:rPr>
              <w:t xml:space="preserve"> </w:t>
            </w:r>
          </w:p>
          <w:p w:rsidR="001E17B8" w:rsidRPr="00C10487" w:rsidRDefault="00C10487">
            <w:pPr>
              <w:spacing w:after="0"/>
              <w:ind w:left="1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 </w:t>
            </w:r>
            <w:r w:rsidRPr="00C10487">
              <w:rPr>
                <w:color w:val="FF0000"/>
                <w:sz w:val="28"/>
              </w:rPr>
              <w:t xml:space="preserve">MAT </w:t>
            </w:r>
          </w:p>
          <w:p w:rsidR="00C10487" w:rsidRDefault="00C10487">
            <w:pPr>
              <w:spacing w:after="0"/>
              <w:ind w:left="1"/>
              <w:rPr>
                <w:sz w:val="28"/>
              </w:rPr>
            </w:pPr>
            <w:r>
              <w:rPr>
                <w:sz w:val="28"/>
              </w:rPr>
              <w:t>Poprava ocenjevanja znanja.</w:t>
            </w:r>
          </w:p>
          <w:p w:rsidR="00C10487" w:rsidRDefault="00C10487">
            <w:pPr>
              <w:spacing w:after="0"/>
              <w:ind w:left="1"/>
              <w:rPr>
                <w:sz w:val="28"/>
              </w:rPr>
            </w:pPr>
            <w:r>
              <w:rPr>
                <w:sz w:val="28"/>
              </w:rPr>
              <w:t>DZ stran 79, 80</w:t>
            </w:r>
          </w:p>
          <w:p w:rsidR="00C10487" w:rsidRDefault="00C10487">
            <w:pPr>
              <w:spacing w:after="0"/>
              <w:ind w:left="1"/>
              <w:rPr>
                <w:color w:val="FF0000"/>
                <w:sz w:val="28"/>
              </w:rPr>
            </w:pPr>
          </w:p>
          <w:p w:rsidR="00C10487" w:rsidRDefault="00C10487">
            <w:pPr>
              <w:spacing w:after="0"/>
              <w:ind w:left="1"/>
              <w:rPr>
                <w:color w:val="FF0000"/>
                <w:sz w:val="28"/>
              </w:rPr>
            </w:pPr>
            <w:r w:rsidRPr="00C10487">
              <w:rPr>
                <w:color w:val="FF0000"/>
                <w:sz w:val="28"/>
              </w:rPr>
              <w:t>LUM</w:t>
            </w:r>
          </w:p>
          <w:p w:rsidR="00C10487" w:rsidRPr="00C10487" w:rsidRDefault="00C10487">
            <w:pPr>
              <w:spacing w:after="0"/>
              <w:ind w:left="1"/>
              <w:rPr>
                <w:color w:val="auto"/>
              </w:rPr>
            </w:pPr>
            <w:r w:rsidRPr="00C10487">
              <w:rPr>
                <w:color w:val="auto"/>
                <w:sz w:val="28"/>
              </w:rPr>
              <w:t>Iz kolaž papirja na risalni list nalepi mesto v zasneženi noči.</w:t>
            </w:r>
          </w:p>
          <w:p w:rsidR="001E17B8" w:rsidRDefault="00C10487">
            <w:pPr>
              <w:spacing w:after="0"/>
              <w:ind w:left="1"/>
            </w:pPr>
            <w:r w:rsidRPr="00C10487">
              <w:rPr>
                <w:color w:val="auto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B8" w:rsidRDefault="00C10487">
            <w:pPr>
              <w:spacing w:after="0"/>
              <w:ind w:left="1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  <w:sz w:val="28"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1E17B8" w:rsidRDefault="00C10487">
            <w:pPr>
              <w:spacing w:after="0"/>
              <w:ind w:left="1"/>
            </w:pPr>
            <w:r>
              <w:rPr>
                <w:b/>
              </w:rPr>
              <w:t xml:space="preserve"> </w:t>
            </w:r>
          </w:p>
          <w:p w:rsidR="001E17B8" w:rsidRDefault="001E17B8">
            <w:pPr>
              <w:spacing w:after="0"/>
              <w:ind w:left="1"/>
            </w:pPr>
          </w:p>
        </w:tc>
      </w:tr>
    </w:tbl>
    <w:p w:rsidR="001E17B8" w:rsidRDefault="00C10487">
      <w:pPr>
        <w:spacing w:after="0"/>
        <w:ind w:left="-24"/>
        <w:jc w:val="both"/>
      </w:pPr>
      <w:r>
        <w:rPr>
          <w:sz w:val="28"/>
        </w:rPr>
        <w:t xml:space="preserve"> </w:t>
      </w:r>
    </w:p>
    <w:sectPr w:rsidR="001E17B8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AC0"/>
    <w:multiLevelType w:val="hybridMultilevel"/>
    <w:tmpl w:val="7AA0A78C"/>
    <w:lvl w:ilvl="0" w:tplc="113EDA7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0E195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A6B3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B6620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CEF4C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4BB8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42F7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6C59A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A6E01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354CC"/>
    <w:multiLevelType w:val="hybridMultilevel"/>
    <w:tmpl w:val="97A07CB4"/>
    <w:lvl w:ilvl="0" w:tplc="99027222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ECBB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968AA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9EE6B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C412D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8E16E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EF63E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DCEB7A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2A1B5C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886439"/>
    <w:multiLevelType w:val="hybridMultilevel"/>
    <w:tmpl w:val="689EDB5E"/>
    <w:lvl w:ilvl="0" w:tplc="55647874">
      <w:start w:val="1"/>
      <w:numFmt w:val="bullet"/>
      <w:lvlText w:val="-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BC4FB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CC5F12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0A2094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343AC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C48E9C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26C9B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878E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78099E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B8"/>
    <w:rsid w:val="001E17B8"/>
    <w:rsid w:val="00C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959E"/>
  <w15:docId w15:val="{751BDCB4-96EC-49C6-A714-E407F1A6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.rokus-klett.si/?credit=LIB3SDZSLO1_2015&amp;pages=61&amp;layout=single" TargetMode="External"/><Relationship Id="rId13" Type="http://schemas.openxmlformats.org/officeDocument/2006/relationships/hyperlink" Target="https://folio.rokus-klett.si/?credit=LIB3SDZSLO1_2015&amp;pages=61&amp;layout=single" TargetMode="External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s://folio.rokus-klett.si/?credit=LIB3SDZSLO1_2015&amp;pages=61&amp;layout=single" TargetMode="External"/><Relationship Id="rId12" Type="http://schemas.openxmlformats.org/officeDocument/2006/relationships/hyperlink" Target="https://folio.rokus-klett.si/?credit=LIB3SDZSLO1_2015&amp;pages=61&amp;layout=single" TargetMode="External"/><Relationship Id="rId17" Type="http://schemas.openxmlformats.org/officeDocument/2006/relationships/hyperlink" Target="https://www.youtube.com/watch?v=PixQZ0VS90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ixQZ0VS90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LIB3SDZSLO1_2015&amp;pages=61&amp;layout=single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5" Type="http://schemas.openxmlformats.org/officeDocument/2006/relationships/hyperlink" Target="https://folio.rokus-klett.si/?credit=LIB3SDZSLO1_2015&amp;pages=61&amp;layout=single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lio.rokus-klett.si/?credit=LIB3SDZSLO1_2015&amp;pages=61&amp;layout=single" TargetMode="External"/><Relationship Id="rId14" Type="http://schemas.openxmlformats.org/officeDocument/2006/relationships/hyperlink" Target="https://folio.rokus-klett.si/?credit=LIB3SDZSLO1_2015&amp;pages=61&amp;layout=singl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Tušek</dc:creator>
  <cp:keywords/>
  <cp:lastModifiedBy>Uporabnik</cp:lastModifiedBy>
  <cp:revision>2</cp:revision>
  <dcterms:created xsi:type="dcterms:W3CDTF">2021-12-09T12:07:00Z</dcterms:created>
  <dcterms:modified xsi:type="dcterms:W3CDTF">2021-12-09T12:07:00Z</dcterms:modified>
</cp:coreProperties>
</file>