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3E" w:rsidRDefault="005F153E" w:rsidP="005F153E">
      <w:pPr>
        <w:shd w:val="clear" w:color="auto" w:fill="8DB3E2" w:themeFill="text2" w:themeFillTint="66"/>
        <w:jc w:val="right"/>
        <w:rPr>
          <w:b/>
          <w:sz w:val="32"/>
          <w:szCs w:val="32"/>
        </w:rPr>
      </w:pPr>
      <w:r w:rsidRPr="005F153E">
        <w:rPr>
          <w:b/>
          <w:sz w:val="32"/>
          <w:szCs w:val="32"/>
        </w:rPr>
        <w:t>PETEK, 21. 1. 2022</w:t>
      </w:r>
    </w:p>
    <w:p w:rsidR="005C528C" w:rsidRDefault="005F153E" w:rsidP="005F153E">
      <w:pPr>
        <w:rPr>
          <w:b/>
          <w:color w:val="00B0F0"/>
          <w:sz w:val="32"/>
          <w:szCs w:val="32"/>
        </w:rPr>
      </w:pPr>
      <w:r w:rsidRPr="005F153E">
        <w:rPr>
          <w:b/>
          <w:color w:val="00B0F0"/>
          <w:sz w:val="32"/>
          <w:szCs w:val="32"/>
        </w:rPr>
        <w:t>SLJ – Preverjanje (prepis)</w:t>
      </w:r>
    </w:p>
    <w:p w:rsidR="003F5CB9" w:rsidRDefault="00B35CE9" w:rsidP="00B35CE9">
      <w:pPr>
        <w:pStyle w:val="Odstavekseznama"/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B35CE9">
        <w:rPr>
          <w:sz w:val="28"/>
          <w:szCs w:val="28"/>
        </w:rPr>
        <w:t>Poglej pod dodatno gradivo in besedilo prepiši.</w:t>
      </w:r>
    </w:p>
    <w:p w:rsidR="003F5CB9" w:rsidRPr="00C8745D" w:rsidRDefault="00B35CE9" w:rsidP="00B35CE9">
      <w:pPr>
        <w:pStyle w:val="Odstavekseznama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Naredi še nekaj vaj za pisane črke. Najdeš jih pod dodatno gradivo</w:t>
      </w:r>
      <w:r w:rsidR="00C8745D">
        <w:rPr>
          <w:sz w:val="28"/>
          <w:szCs w:val="28"/>
        </w:rPr>
        <w:t xml:space="preserve"> – </w:t>
      </w:r>
      <w:proofErr w:type="spellStart"/>
      <w:r w:rsidR="00C8745D">
        <w:rPr>
          <w:sz w:val="28"/>
          <w:szCs w:val="28"/>
        </w:rPr>
        <w:t>grafomotorične</w:t>
      </w:r>
      <w:proofErr w:type="spellEnd"/>
      <w:r w:rsidR="00C8745D">
        <w:rPr>
          <w:sz w:val="28"/>
          <w:szCs w:val="28"/>
        </w:rPr>
        <w:t xml:space="preserve"> vaje</w:t>
      </w:r>
      <w:r>
        <w:rPr>
          <w:sz w:val="28"/>
          <w:szCs w:val="28"/>
        </w:rPr>
        <w:t xml:space="preserve">. </w:t>
      </w:r>
    </w:p>
    <w:p w:rsidR="003F5CB9" w:rsidRPr="005F153E" w:rsidRDefault="003F5CB9" w:rsidP="005F153E">
      <w:pPr>
        <w:rPr>
          <w:b/>
          <w:color w:val="00B0F0"/>
          <w:sz w:val="32"/>
          <w:szCs w:val="32"/>
        </w:rPr>
      </w:pPr>
    </w:p>
    <w:p w:rsidR="005F153E" w:rsidRPr="005F153E" w:rsidRDefault="005F153E" w:rsidP="005F153E">
      <w:pPr>
        <w:rPr>
          <w:b/>
          <w:color w:val="E36C0A" w:themeColor="accent6" w:themeShade="BF"/>
          <w:sz w:val="32"/>
          <w:szCs w:val="32"/>
        </w:rPr>
      </w:pPr>
      <w:r w:rsidRPr="005F153E">
        <w:rPr>
          <w:b/>
          <w:color w:val="E36C0A" w:themeColor="accent6" w:themeShade="BF"/>
          <w:sz w:val="32"/>
          <w:szCs w:val="32"/>
        </w:rPr>
        <w:t xml:space="preserve">ŠPO </w:t>
      </w:r>
    </w:p>
    <w:p w:rsidR="005F153E" w:rsidRDefault="005F153E" w:rsidP="005F153E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inline distT="0" distB="0" distL="0" distR="0">
            <wp:extent cx="5760720" cy="3953561"/>
            <wp:effectExtent l="19050" t="0" r="0" b="0"/>
            <wp:docPr id="1" name="Slika 1" descr="C:\vse za solo\JASNA\sport\telovadimo s kock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se za solo\JASNA\sport\telovadimo s kocko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15" w:rsidRDefault="00431115" w:rsidP="005F153E">
      <w:pPr>
        <w:rPr>
          <w:b/>
          <w:color w:val="5F497A" w:themeColor="accent4" w:themeShade="BF"/>
          <w:sz w:val="32"/>
          <w:szCs w:val="32"/>
        </w:rPr>
      </w:pPr>
    </w:p>
    <w:p w:rsidR="003F5CB9" w:rsidRPr="003F5CB9" w:rsidRDefault="00431115" w:rsidP="003F5CB9">
      <w:pPr>
        <w:rPr>
          <w:color w:val="7030A0"/>
          <w:sz w:val="28"/>
        </w:rPr>
      </w:pPr>
      <w:r w:rsidRPr="003F5CB9">
        <w:rPr>
          <w:b/>
          <w:color w:val="7030A0"/>
          <w:sz w:val="32"/>
          <w:szCs w:val="32"/>
        </w:rPr>
        <w:t xml:space="preserve">SPO - </w:t>
      </w:r>
      <w:r w:rsidR="003F5CB9" w:rsidRPr="003F5CB9">
        <w:rPr>
          <w:b/>
          <w:color w:val="7030A0"/>
          <w:sz w:val="32"/>
        </w:rPr>
        <w:t>Ponovim</w:t>
      </w:r>
    </w:p>
    <w:p w:rsidR="003F5CB9" w:rsidRDefault="003F5CB9" w:rsidP="003F5CB9">
      <w:pPr>
        <w:pStyle w:val="Odstavekseznama"/>
        <w:rPr>
          <w:sz w:val="28"/>
        </w:rPr>
      </w:pPr>
    </w:p>
    <w:p w:rsidR="003F5CB9" w:rsidRPr="003F5CB9" w:rsidRDefault="003F5CB9" w:rsidP="003F5CB9">
      <w:pPr>
        <w:pStyle w:val="Odstavekseznama"/>
        <w:numPr>
          <w:ilvl w:val="0"/>
          <w:numId w:val="5"/>
        </w:numPr>
        <w:spacing w:line="360" w:lineRule="auto"/>
        <w:rPr>
          <w:sz w:val="28"/>
        </w:rPr>
      </w:pPr>
      <w:r w:rsidRPr="003F5CB9">
        <w:rPr>
          <w:sz w:val="28"/>
        </w:rPr>
        <w:t>Oglej si sliko. Opazuj jo in ustno odgovori na spodnja vprašanja:</w:t>
      </w: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284480</wp:posOffset>
            </wp:positionV>
            <wp:extent cx="5126990" cy="4881245"/>
            <wp:effectExtent l="19050" t="0" r="0" b="0"/>
            <wp:wrapTight wrapText="bothSides">
              <wp:wrapPolygon edited="0">
                <wp:start x="-80" y="0"/>
                <wp:lineTo x="-80" y="21496"/>
                <wp:lineTo x="21589" y="21496"/>
                <wp:lineTo x="21589" y="0"/>
                <wp:lineTo x="-80" y="0"/>
              </wp:wrapPolygon>
            </wp:wrapTight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ta sli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990" cy="488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Pr="00974BB1" w:rsidRDefault="003F5CB9" w:rsidP="003F5CB9">
      <w:pPr>
        <w:pStyle w:val="Odstavekseznama"/>
        <w:spacing w:line="360" w:lineRule="auto"/>
        <w:jc w:val="center"/>
        <w:rPr>
          <w:sz w:val="28"/>
          <w:u w:val="single"/>
        </w:rPr>
      </w:pP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mesecev imamo? Naštej jih po vrsti. Začni pri prvem mesecu.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pomladi meseci?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jesenski meseci?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zimski meseci?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 kakšno barvo so obarvani poletni meseci?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zimskih mesecev?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pomladnih mesecev?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poletnih mesecev?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Koliko imamo jesenskih mesecev?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Kaj je značilno za zimo? Pomagaj si s sličicami.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Kaj je značilno za pomlad? Pomagaj si s sličicami.</w:t>
      </w:r>
    </w:p>
    <w:p w:rsidR="003F5CB9" w:rsidRDefault="003F5CB9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lastRenderedPageBreak/>
        <w:t>Kaj je značilno za poletje? Pomagaj si s sličicami.</w:t>
      </w:r>
    </w:p>
    <w:p w:rsidR="003F5CB9" w:rsidRDefault="00167D8F" w:rsidP="003F5CB9">
      <w:pPr>
        <w:pStyle w:val="Odstavekseznama"/>
        <w:numPr>
          <w:ilvl w:val="0"/>
          <w:numId w:val="2"/>
        </w:numPr>
        <w:spacing w:line="360" w:lineRule="auto"/>
        <w:rPr>
          <w:sz w:val="28"/>
        </w:rPr>
      </w:pPr>
      <w:r>
        <w:rPr>
          <w:noProof/>
          <w:sz w:val="28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280670</wp:posOffset>
            </wp:positionV>
            <wp:extent cx="578485" cy="820420"/>
            <wp:effectExtent l="19050" t="0" r="0" b="0"/>
            <wp:wrapNone/>
            <wp:docPr id="5" name="Slika 2" descr="Cartoon Illustration Of A Bulb Got Ideas Royalty Free Cliparts, Vectors,  And Stock Illustration. Image 4482970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Illustration Of A Bulb Got Ideas Royalty Free Cliparts, Vectors,  And Stock Illustration. Image 44829708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CB9">
        <w:rPr>
          <w:sz w:val="28"/>
        </w:rPr>
        <w:t>Kaj je značilno za jesen? Pomagaj si s sličicami.</w:t>
      </w:r>
    </w:p>
    <w:p w:rsidR="003F5CB9" w:rsidRDefault="003F5CB9" w:rsidP="003F5CB9">
      <w:pPr>
        <w:pStyle w:val="Odstavekseznama"/>
        <w:spacing w:line="360" w:lineRule="auto"/>
        <w:ind w:left="1080"/>
        <w:rPr>
          <w:sz w:val="28"/>
        </w:rPr>
      </w:pPr>
    </w:p>
    <w:p w:rsidR="003F5CB9" w:rsidRPr="00167D8F" w:rsidRDefault="003F5CB9" w:rsidP="003F5CB9">
      <w:pPr>
        <w:spacing w:line="360" w:lineRule="auto"/>
        <w:rPr>
          <w:b/>
          <w:color w:val="7030A0"/>
          <w:sz w:val="28"/>
          <w:szCs w:val="28"/>
          <w:u w:val="single"/>
        </w:rPr>
      </w:pPr>
      <w:r w:rsidRPr="00167D8F">
        <w:rPr>
          <w:b/>
          <w:color w:val="7030A0"/>
          <w:sz w:val="28"/>
          <w:szCs w:val="28"/>
          <w:u w:val="single"/>
        </w:rPr>
        <w:t>Kaj moram znati?</w:t>
      </w:r>
      <w:r w:rsidR="00167D8F" w:rsidRPr="00167D8F">
        <w:rPr>
          <w:sz w:val="28"/>
          <w:szCs w:val="28"/>
        </w:rPr>
        <w:t xml:space="preserve"> </w:t>
      </w:r>
    </w:p>
    <w:p w:rsidR="003F5CB9" w:rsidRDefault="003F5CB9" w:rsidP="003F5CB9">
      <w:pPr>
        <w:spacing w:line="360" w:lineRule="auto"/>
        <w:rPr>
          <w:sz w:val="28"/>
        </w:rPr>
      </w:pPr>
      <w:r w:rsidRPr="00B35CE9">
        <w:rPr>
          <w:b/>
          <w:sz w:val="28"/>
        </w:rPr>
        <w:t>Naštej letne čase in njihove značilnosti.</w:t>
      </w:r>
      <w:r>
        <w:rPr>
          <w:sz w:val="28"/>
        </w:rPr>
        <w:t xml:space="preserve"> POMLAD, POLETJE, JESEN, ZIMA</w:t>
      </w:r>
    </w:p>
    <w:p w:rsidR="00B35CE9" w:rsidRPr="003F5CB9" w:rsidRDefault="00B35CE9" w:rsidP="003F5CB9">
      <w:pPr>
        <w:spacing w:line="360" w:lineRule="auto"/>
        <w:rPr>
          <w:sz w:val="28"/>
        </w:rPr>
      </w:pPr>
      <w:r>
        <w:rPr>
          <w:sz w:val="28"/>
        </w:rPr>
        <w:t>Primer: ZIMA – noči so dolge, dnevi kratki; veselimo se snega, mrzlo je, dobimo nov koledar, praznujemo božič, novo leto, dan samostojnosti in enotnosti, listnata drevesa nimajo listov</w:t>
      </w:r>
    </w:p>
    <w:p w:rsidR="003F5CB9" w:rsidRPr="003F5CB9" w:rsidRDefault="003F5CB9" w:rsidP="003F5CB9">
      <w:pPr>
        <w:spacing w:line="360" w:lineRule="auto"/>
        <w:rPr>
          <w:sz w:val="28"/>
        </w:rPr>
      </w:pPr>
      <w:r w:rsidRPr="00B35CE9">
        <w:rPr>
          <w:b/>
          <w:sz w:val="28"/>
        </w:rPr>
        <w:t>Naštej mesece (po vrsti).</w:t>
      </w:r>
      <w:r>
        <w:rPr>
          <w:sz w:val="28"/>
        </w:rPr>
        <w:t xml:space="preserve"> JANUAR, FEBRUAR, MAREC, APRIL, MAJ, JUNIJ, JULIJ, AVGUST, SEPTEMBER, OKTOBER, NOVEMBER, DECEMBER</w:t>
      </w:r>
    </w:p>
    <w:p w:rsidR="00167D8F" w:rsidRDefault="003F5CB9" w:rsidP="00167D8F">
      <w:pPr>
        <w:spacing w:line="360" w:lineRule="auto"/>
        <w:rPr>
          <w:sz w:val="28"/>
        </w:rPr>
      </w:pPr>
      <w:r w:rsidRPr="00B35CE9">
        <w:rPr>
          <w:b/>
          <w:sz w:val="28"/>
        </w:rPr>
        <w:t xml:space="preserve">Naštej dneve v tednu. </w:t>
      </w:r>
      <w:r>
        <w:rPr>
          <w:sz w:val="28"/>
        </w:rPr>
        <w:t>PONEDELJEK, TOREK, SREDA, ČETRTEK, PETEK, SOBOTA, NEDELJA</w:t>
      </w:r>
    </w:p>
    <w:p w:rsidR="00167D8F" w:rsidRPr="00167D8F" w:rsidRDefault="00167D8F" w:rsidP="00167D8F">
      <w:pPr>
        <w:pStyle w:val="Odstavekseznama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Še vic za zaključek:</w:t>
      </w:r>
    </w:p>
    <w:tbl>
      <w:tblPr>
        <w:tblStyle w:val="Tabela-mrea"/>
        <w:tblW w:w="0" w:type="auto"/>
        <w:tblLook w:val="04A0"/>
      </w:tblPr>
      <w:tblGrid>
        <w:gridCol w:w="7117"/>
      </w:tblGrid>
      <w:tr w:rsidR="00167D8F" w:rsidTr="00167D8F">
        <w:trPr>
          <w:trHeight w:val="1477"/>
        </w:trPr>
        <w:tc>
          <w:tcPr>
            <w:tcW w:w="7117" w:type="dxa"/>
            <w:shd w:val="clear" w:color="auto" w:fill="CCC0D9" w:themeFill="accent4" w:themeFillTint="66"/>
          </w:tcPr>
          <w:p w:rsidR="00167D8F" w:rsidRPr="00167D8F" w:rsidRDefault="00167D8F" w:rsidP="00167D8F">
            <w:pPr>
              <w:spacing w:line="360" w:lineRule="auto"/>
              <w:rPr>
                <w:sz w:val="28"/>
                <w:szCs w:val="28"/>
              </w:rPr>
            </w:pPr>
            <w:r w:rsidRPr="00167D8F">
              <w:rPr>
                <w:rStyle w:val="Krepko"/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Meseci</w:t>
            </w:r>
            <w:r w:rsidRPr="00167D8F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167D8F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»Jakob, kateri mesec ima osemindvajset dni?«</w:t>
            </w:r>
            <w:r w:rsidRPr="00167D8F">
              <w:rPr>
                <w:rFonts w:ascii="Arial" w:hAnsi="Arial" w:cs="Arial"/>
                <w:color w:val="555555"/>
                <w:sz w:val="28"/>
                <w:szCs w:val="28"/>
              </w:rPr>
              <w:br/>
            </w:r>
            <w:r w:rsidRPr="00167D8F">
              <w:rPr>
                <w:rFonts w:ascii="Arial" w:hAnsi="Arial" w:cs="Arial"/>
                <w:color w:val="555555"/>
                <w:sz w:val="28"/>
                <w:szCs w:val="28"/>
                <w:shd w:val="clear" w:color="auto" w:fill="FFFFFF"/>
              </w:rPr>
              <w:t>»Vsak, gospod učitelj, nekateri pa jih imajo tudi več!«</w:t>
            </w:r>
          </w:p>
        </w:tc>
      </w:tr>
    </w:tbl>
    <w:p w:rsidR="00431115" w:rsidRDefault="00431115" w:rsidP="005F153E">
      <w:pPr>
        <w:rPr>
          <w:b/>
          <w:color w:val="5F497A" w:themeColor="accent4" w:themeShade="BF"/>
          <w:sz w:val="32"/>
          <w:szCs w:val="32"/>
        </w:rPr>
      </w:pPr>
    </w:p>
    <w:p w:rsidR="005F153E" w:rsidRPr="00B35CE9" w:rsidRDefault="00431115" w:rsidP="005F153E">
      <w:pPr>
        <w:rPr>
          <w:b/>
          <w:color w:val="F79646" w:themeColor="accent6"/>
          <w:sz w:val="32"/>
          <w:szCs w:val="32"/>
        </w:rPr>
      </w:pPr>
      <w:r w:rsidRPr="00B35CE9">
        <w:rPr>
          <w:b/>
          <w:noProof/>
          <w:color w:val="F79646" w:themeColor="accent6"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3731895</wp:posOffset>
            </wp:positionH>
            <wp:positionV relativeFrom="paragraph">
              <wp:posOffset>208280</wp:posOffset>
            </wp:positionV>
            <wp:extent cx="953770" cy="597535"/>
            <wp:effectExtent l="19050" t="0" r="0" b="0"/>
            <wp:wrapTight wrapText="bothSides">
              <wp:wrapPolygon edited="0">
                <wp:start x="-431" y="0"/>
                <wp:lineTo x="-431" y="20659"/>
                <wp:lineTo x="21571" y="20659"/>
                <wp:lineTo x="21571" y="0"/>
                <wp:lineTo x="-431" y="0"/>
              </wp:wrapPolygon>
            </wp:wrapTight>
            <wp:docPr id="2" name="Slika 1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E268FA1F-293E-4C99-AA20-E06BA7657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4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E268FA1F-293E-4C99-AA20-E06BA7657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Pr="00B35CE9">
        <w:rPr>
          <w:b/>
          <w:noProof/>
          <w:color w:val="F79646" w:themeColor="accent6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4775200</wp:posOffset>
            </wp:positionH>
            <wp:positionV relativeFrom="paragraph">
              <wp:posOffset>267335</wp:posOffset>
            </wp:positionV>
            <wp:extent cx="953770" cy="597535"/>
            <wp:effectExtent l="19050" t="0" r="0" b="0"/>
            <wp:wrapTight wrapText="bothSides">
              <wp:wrapPolygon edited="0">
                <wp:start x="-431" y="0"/>
                <wp:lineTo x="-431" y="20659"/>
                <wp:lineTo x="21571" y="20659"/>
                <wp:lineTo x="21571" y="0"/>
                <wp:lineTo x="-431" y="0"/>
              </wp:wrapPolygon>
            </wp:wrapTight>
            <wp:docPr id="3" name="Slika 2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E268FA1F-293E-4C99-AA20-E06BA7657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4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E268FA1F-293E-4C99-AA20-E06BA765754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59753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5F153E" w:rsidRPr="00B35CE9">
        <w:rPr>
          <w:b/>
          <w:color w:val="F79646" w:themeColor="accent6"/>
          <w:sz w:val="32"/>
          <w:szCs w:val="32"/>
        </w:rPr>
        <w:t xml:space="preserve">GUM </w:t>
      </w:r>
      <w:r w:rsidRPr="00B35CE9">
        <w:rPr>
          <w:b/>
          <w:color w:val="F79646" w:themeColor="accent6"/>
          <w:sz w:val="32"/>
          <w:szCs w:val="32"/>
        </w:rPr>
        <w:t>–</w:t>
      </w:r>
      <w:r w:rsidR="005F153E" w:rsidRPr="00B35CE9">
        <w:rPr>
          <w:b/>
          <w:color w:val="F79646" w:themeColor="accent6"/>
          <w:sz w:val="32"/>
          <w:szCs w:val="32"/>
        </w:rPr>
        <w:t xml:space="preserve"> </w:t>
      </w:r>
      <w:r w:rsidRPr="00B35CE9">
        <w:rPr>
          <w:b/>
          <w:color w:val="F79646" w:themeColor="accent6"/>
          <w:sz w:val="32"/>
          <w:szCs w:val="32"/>
        </w:rPr>
        <w:t>Koračnice</w:t>
      </w:r>
    </w:p>
    <w:p w:rsidR="00B35CE9" w:rsidRDefault="00431115" w:rsidP="005F153E">
      <w:pPr>
        <w:rPr>
          <w:sz w:val="28"/>
          <w:szCs w:val="28"/>
        </w:rPr>
      </w:pPr>
      <w:r w:rsidRPr="00431115">
        <w:rPr>
          <w:sz w:val="28"/>
          <w:szCs w:val="28"/>
        </w:rPr>
        <w:t>Poglej pod dodatno gradivo in sledi navodilom.</w:t>
      </w:r>
      <w:r w:rsidRPr="00431115">
        <w:rPr>
          <w:noProof/>
          <w:lang w:eastAsia="sl-SI"/>
        </w:rPr>
        <w:t xml:space="preserve"> </w:t>
      </w:r>
    </w:p>
    <w:p w:rsidR="00B35CE9" w:rsidRDefault="00167D8F" w:rsidP="00B35CE9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.45pt;margin-top:17.95pt;width:491.05pt;height:0;z-index:251661312" o:connectortype="straight" strokecolor="#548dd4 [1951]" strokeweight="1.5pt">
            <v:stroke startarrow="block" endarrow="block"/>
          </v:shape>
        </w:pict>
      </w:r>
    </w:p>
    <w:p w:rsidR="00431115" w:rsidRDefault="00431115" w:rsidP="00B35CE9">
      <w:pPr>
        <w:rPr>
          <w:sz w:val="28"/>
          <w:szCs w:val="28"/>
        </w:rPr>
      </w:pPr>
    </w:p>
    <w:p w:rsidR="00167D8F" w:rsidRPr="006E1903" w:rsidRDefault="006E1903" w:rsidP="00167D8F">
      <w:pPr>
        <w:tabs>
          <w:tab w:val="left" w:pos="6471"/>
        </w:tabs>
        <w:rPr>
          <w:b/>
          <w:color w:val="B2A1C7" w:themeColor="accent4" w:themeTint="99"/>
          <w:sz w:val="28"/>
          <w:szCs w:val="28"/>
        </w:rPr>
      </w:pPr>
      <w:r w:rsidRPr="006E1903">
        <w:rPr>
          <w:b/>
          <w:noProof/>
          <w:color w:val="B2A1C7" w:themeColor="accent4" w:themeTint="99"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3515360</wp:posOffset>
            </wp:positionH>
            <wp:positionV relativeFrom="paragraph">
              <wp:posOffset>635</wp:posOffset>
            </wp:positionV>
            <wp:extent cx="2810510" cy="2092325"/>
            <wp:effectExtent l="19050" t="0" r="8890" b="0"/>
            <wp:wrapNone/>
            <wp:docPr id="6" name="Slika 5" descr="Samosvoji otroci, kje s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svoji otroci, kje ste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8F" w:rsidRPr="006E1903">
        <w:rPr>
          <w:b/>
          <w:color w:val="B2A1C7" w:themeColor="accent4" w:themeTint="99"/>
          <w:sz w:val="28"/>
          <w:szCs w:val="28"/>
        </w:rPr>
        <w:t>Želim ti lep, zabaven, norčav in prijeten vikend.</w:t>
      </w:r>
      <w:r w:rsidR="00167D8F" w:rsidRPr="006E1903">
        <w:rPr>
          <w:b/>
          <w:color w:val="B2A1C7" w:themeColor="accent4" w:themeTint="99"/>
          <w:sz w:val="28"/>
          <w:szCs w:val="28"/>
        </w:rPr>
        <w:tab/>
      </w:r>
    </w:p>
    <w:p w:rsidR="00167D8F" w:rsidRPr="006E1903" w:rsidRDefault="00167D8F" w:rsidP="00B35CE9">
      <w:pPr>
        <w:rPr>
          <w:b/>
          <w:color w:val="B2A1C7" w:themeColor="accent4" w:themeTint="99"/>
          <w:sz w:val="28"/>
          <w:szCs w:val="28"/>
        </w:rPr>
      </w:pPr>
      <w:r w:rsidRPr="006E1903">
        <w:rPr>
          <w:b/>
          <w:color w:val="B2A1C7" w:themeColor="accent4" w:themeTint="99"/>
          <w:sz w:val="28"/>
          <w:szCs w:val="28"/>
        </w:rPr>
        <w:t>Zvezke in opravljeno delo bom preverila v šoli.</w:t>
      </w:r>
    </w:p>
    <w:sectPr w:rsidR="00167D8F" w:rsidRPr="006E1903" w:rsidSect="005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3F2"/>
    <w:multiLevelType w:val="hybridMultilevel"/>
    <w:tmpl w:val="655C023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25097"/>
    <w:multiLevelType w:val="hybridMultilevel"/>
    <w:tmpl w:val="F048C2F8"/>
    <w:lvl w:ilvl="0" w:tplc="1E6ED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E0E"/>
    <w:multiLevelType w:val="hybridMultilevel"/>
    <w:tmpl w:val="891EBA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305E7"/>
    <w:multiLevelType w:val="hybridMultilevel"/>
    <w:tmpl w:val="BC661178"/>
    <w:lvl w:ilvl="0" w:tplc="415831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D32CB6"/>
    <w:multiLevelType w:val="hybridMultilevel"/>
    <w:tmpl w:val="1ADA85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2579B"/>
    <w:multiLevelType w:val="hybridMultilevel"/>
    <w:tmpl w:val="D738FA98"/>
    <w:lvl w:ilvl="0" w:tplc="486CE20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F153E"/>
    <w:rsid w:val="00167D8F"/>
    <w:rsid w:val="003F5CB9"/>
    <w:rsid w:val="00431115"/>
    <w:rsid w:val="005C528C"/>
    <w:rsid w:val="005F153E"/>
    <w:rsid w:val="006E1903"/>
    <w:rsid w:val="00B35CE9"/>
    <w:rsid w:val="00C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28C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153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F5CB9"/>
    <w:pPr>
      <w:spacing w:after="160" w:line="259" w:lineRule="auto"/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67D8F"/>
    <w:rPr>
      <w:b/>
      <w:bCs/>
    </w:rPr>
  </w:style>
  <w:style w:type="table" w:styleId="Tabela-mrea">
    <w:name w:val="Table Grid"/>
    <w:basedOn w:val="Navadnatabela"/>
    <w:uiPriority w:val="59"/>
    <w:rsid w:val="00167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2022-01-20T16:56:00Z</dcterms:created>
  <dcterms:modified xsi:type="dcterms:W3CDTF">2022-01-20T18:21:00Z</dcterms:modified>
</cp:coreProperties>
</file>