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03" w:rsidRPr="00D2487A" w:rsidRDefault="007C2881" w:rsidP="00D2487A">
      <w:pPr>
        <w:shd w:val="clear" w:color="auto" w:fill="FFFF0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PETEK, </w:t>
      </w:r>
      <w:r w:rsidR="00DA3ECB" w:rsidRPr="00DA3ECB">
        <w:rPr>
          <w:b/>
          <w:sz w:val="32"/>
          <w:szCs w:val="32"/>
        </w:rPr>
        <w:t>14. 1. 2022</w:t>
      </w:r>
    </w:p>
    <w:p w:rsidR="00DA3ECB" w:rsidRPr="008E4AC9" w:rsidRDefault="008E1403" w:rsidP="004C2C71">
      <w:pPr>
        <w:shd w:val="clear" w:color="auto" w:fill="FFFFFF" w:themeFill="background1"/>
        <w:rPr>
          <w:b/>
          <w:sz w:val="28"/>
          <w:szCs w:val="28"/>
          <w:u w:val="single"/>
        </w:rPr>
      </w:pPr>
      <w:r w:rsidRPr="004C2C71">
        <w:rPr>
          <w:b/>
          <w:noProof/>
          <w:sz w:val="28"/>
          <w:szCs w:val="28"/>
          <w:u w:val="single"/>
          <w:shd w:val="clear" w:color="auto" w:fill="FFC00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110490</wp:posOffset>
            </wp:positionV>
            <wp:extent cx="1721485" cy="861060"/>
            <wp:effectExtent l="19050" t="0" r="0" b="0"/>
            <wp:wrapTight wrapText="bothSides">
              <wp:wrapPolygon edited="0">
                <wp:start x="-239" y="0"/>
                <wp:lineTo x="-239" y="21027"/>
                <wp:lineTo x="21512" y="21027"/>
                <wp:lineTo x="21512" y="0"/>
                <wp:lineTo x="-239" y="0"/>
              </wp:wrapPolygon>
            </wp:wrapTight>
            <wp:docPr id="1" name="Slika 1" descr="Zvezdica Zaspanka - dobrepol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ezdica Zaspanka - dobrepolje.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ECB" w:rsidRPr="004C2C71">
        <w:rPr>
          <w:b/>
          <w:sz w:val="28"/>
          <w:szCs w:val="28"/>
          <w:u w:val="single"/>
          <w:shd w:val="clear" w:color="auto" w:fill="FFC000"/>
        </w:rPr>
        <w:t>SLJ – ZVEZDICA ZASPANKA</w:t>
      </w:r>
      <w:r w:rsidRPr="008E4AC9">
        <w:rPr>
          <w:u w:val="single"/>
        </w:rPr>
        <w:t xml:space="preserve"> </w:t>
      </w:r>
    </w:p>
    <w:p w:rsidR="00DA3ECB" w:rsidRPr="008E1403" w:rsidRDefault="00DA3ECB" w:rsidP="008E140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E1403">
        <w:rPr>
          <w:sz w:val="28"/>
          <w:szCs w:val="28"/>
        </w:rPr>
        <w:t>Poznaš pravljico Zvezdica Zaspanka?</w:t>
      </w:r>
    </w:p>
    <w:p w:rsidR="00DA3ECB" w:rsidRPr="008E1403" w:rsidRDefault="00DA3ECB" w:rsidP="00DA3ECB">
      <w:pPr>
        <w:rPr>
          <w:sz w:val="28"/>
          <w:szCs w:val="28"/>
        </w:rPr>
      </w:pPr>
      <w:r w:rsidRPr="008E1403">
        <w:rPr>
          <w:sz w:val="28"/>
          <w:szCs w:val="28"/>
        </w:rPr>
        <w:t xml:space="preserve">Poslušaj jo. Klikni </w:t>
      </w:r>
      <w:hyperlink r:id="rId7" w:history="1">
        <w:r w:rsidRPr="008E1403">
          <w:rPr>
            <w:rStyle w:val="Hiperpovezava"/>
            <w:sz w:val="28"/>
            <w:szCs w:val="28"/>
          </w:rPr>
          <w:t>TU</w:t>
        </w:r>
        <w:r w:rsidRPr="008E1403">
          <w:rPr>
            <w:rStyle w:val="Hiperpovezava"/>
            <w:sz w:val="28"/>
            <w:szCs w:val="28"/>
          </w:rPr>
          <w:t>K</w:t>
        </w:r>
        <w:r w:rsidRPr="008E1403">
          <w:rPr>
            <w:rStyle w:val="Hiperpovezava"/>
            <w:sz w:val="28"/>
            <w:szCs w:val="28"/>
          </w:rPr>
          <w:t>AJ</w:t>
        </w:r>
      </w:hyperlink>
      <w:r w:rsidR="008E4AC9">
        <w:rPr>
          <w:sz w:val="28"/>
          <w:szCs w:val="28"/>
        </w:rPr>
        <w:t xml:space="preserve"> ali pa spodaj</w:t>
      </w:r>
      <w:r w:rsidR="008E1403" w:rsidRPr="008E1403">
        <w:rPr>
          <w:sz w:val="28"/>
          <w:szCs w:val="28"/>
        </w:rPr>
        <w:t xml:space="preserve"> </w:t>
      </w:r>
      <w:hyperlink r:id="rId8" w:history="1">
        <w:r w:rsidR="008E1403" w:rsidRPr="008E4AC9">
          <w:rPr>
            <w:rStyle w:val="Hiperpovezava"/>
            <w:sz w:val="28"/>
            <w:szCs w:val="28"/>
          </w:rPr>
          <w:t>https://www.youtube.com/watch?v=-50md0bDsR4</w:t>
        </w:r>
      </w:hyperlink>
    </w:p>
    <w:p w:rsidR="00DA3ECB" w:rsidRDefault="00DA3ECB" w:rsidP="00DA3EC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E1403">
        <w:rPr>
          <w:sz w:val="28"/>
          <w:szCs w:val="28"/>
        </w:rPr>
        <w:t xml:space="preserve">V zvezek Š (šolski) napiši naslov </w:t>
      </w:r>
      <w:r w:rsidRPr="008E4AC9">
        <w:rPr>
          <w:b/>
          <w:color w:val="FF0000"/>
          <w:sz w:val="28"/>
          <w:szCs w:val="28"/>
        </w:rPr>
        <w:t>ZVEZDICA ZASPANKA</w:t>
      </w:r>
      <w:r w:rsidRPr="008E1403">
        <w:rPr>
          <w:sz w:val="28"/>
          <w:szCs w:val="28"/>
        </w:rPr>
        <w:t xml:space="preserve"> in pravljico ilustriraj.</w:t>
      </w:r>
    </w:p>
    <w:p w:rsidR="00D2487A" w:rsidRPr="00D2487A" w:rsidRDefault="00D2487A" w:rsidP="00D2487A">
      <w:pPr>
        <w:ind w:left="360"/>
        <w:rPr>
          <w:sz w:val="28"/>
          <w:szCs w:val="28"/>
        </w:rPr>
      </w:pPr>
    </w:p>
    <w:p w:rsidR="00DA3ECB" w:rsidRPr="004C2C71" w:rsidRDefault="00D2487A" w:rsidP="008E4AC9">
      <w:pPr>
        <w:shd w:val="clear" w:color="auto" w:fill="FFC00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-2540</wp:posOffset>
            </wp:positionV>
            <wp:extent cx="1572260" cy="996315"/>
            <wp:effectExtent l="19050" t="0" r="8890" b="0"/>
            <wp:wrapTight wrapText="bothSides">
              <wp:wrapPolygon edited="0">
                <wp:start x="-262" y="0"/>
                <wp:lineTo x="-262" y="21063"/>
                <wp:lineTo x="21722" y="21063"/>
                <wp:lineTo x="21722" y="0"/>
                <wp:lineTo x="-262" y="0"/>
              </wp:wrapPolygon>
            </wp:wrapTight>
            <wp:docPr id="16" name="Slika 16" descr="TOP TIPS: Squat for a six-pack. Do squats and deadlifts . . . to build your  abs. Research shows that these two exercises… | Smiley emoji, Weekend  workout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P TIPS: Squat for a six-pack. Do squats and deadlifts . . . to build your  abs. Research shows that these two exercises… | Smiley emoji, Weekend  workout, Emotic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ECB" w:rsidRPr="004C2C71">
        <w:rPr>
          <w:b/>
          <w:sz w:val="28"/>
          <w:szCs w:val="28"/>
          <w:u w:val="single"/>
        </w:rPr>
        <w:t>ŠPO</w:t>
      </w:r>
    </w:p>
    <w:p w:rsidR="008E4AC9" w:rsidRDefault="008E4AC9" w:rsidP="00DA3ECB">
      <w:pPr>
        <w:rPr>
          <w:sz w:val="28"/>
          <w:szCs w:val="28"/>
        </w:rPr>
      </w:pPr>
      <w:r w:rsidRPr="008E4AC9">
        <w:rPr>
          <w:sz w:val="28"/>
          <w:szCs w:val="28"/>
        </w:rPr>
        <w:t>Poglej si posnetek in opravi vaje. Zabavaj se.</w:t>
      </w:r>
      <w:r w:rsidR="00D2487A" w:rsidRPr="00D2487A">
        <w:t xml:space="preserve"> </w:t>
      </w:r>
    </w:p>
    <w:p w:rsidR="00DA3ECB" w:rsidRDefault="008E4AC9" w:rsidP="00DA3ECB">
      <w:pPr>
        <w:rPr>
          <w:sz w:val="28"/>
          <w:szCs w:val="28"/>
        </w:rPr>
      </w:pPr>
      <w:hyperlink r:id="rId10" w:history="1">
        <w:r w:rsidRPr="008E4AC9">
          <w:rPr>
            <w:rStyle w:val="Hiperpovezava"/>
            <w:sz w:val="28"/>
            <w:szCs w:val="28"/>
          </w:rPr>
          <w:t>https://www.youtube.com/watch?v=ixxYwd4ZJ8g</w:t>
        </w:r>
      </w:hyperlink>
    </w:p>
    <w:p w:rsidR="00D2487A" w:rsidRPr="00D2487A" w:rsidRDefault="00D2487A" w:rsidP="00DA3ECB">
      <w:pPr>
        <w:rPr>
          <w:sz w:val="28"/>
          <w:szCs w:val="28"/>
        </w:rPr>
      </w:pPr>
    </w:p>
    <w:p w:rsidR="004C2C71" w:rsidRPr="008E4AC9" w:rsidRDefault="00D2487A" w:rsidP="008E4AC9">
      <w:pPr>
        <w:shd w:val="clear" w:color="auto" w:fill="FFC00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107950</wp:posOffset>
            </wp:positionV>
            <wp:extent cx="2125980" cy="2115820"/>
            <wp:effectExtent l="19050" t="0" r="7620" b="0"/>
            <wp:wrapTight wrapText="bothSides">
              <wp:wrapPolygon edited="0">
                <wp:start x="-194" y="0"/>
                <wp:lineTo x="-194" y="21393"/>
                <wp:lineTo x="21677" y="21393"/>
                <wp:lineTo x="21677" y="0"/>
                <wp:lineTo x="-194" y="0"/>
              </wp:wrapPolygon>
            </wp:wrapTight>
            <wp:docPr id="10" name="Slika 10" descr="Poslovni koledar 2022 - z dotiskom cena že od 1,79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lovni koledar 2022 - z dotiskom cena že od 1,79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ECB" w:rsidRPr="008E4AC9">
        <w:rPr>
          <w:b/>
          <w:sz w:val="28"/>
          <w:szCs w:val="28"/>
          <w:u w:val="single"/>
        </w:rPr>
        <w:t>SPO</w:t>
      </w:r>
      <w:r w:rsidR="008E4AC9" w:rsidRPr="008E4AC9">
        <w:rPr>
          <w:b/>
          <w:sz w:val="28"/>
          <w:szCs w:val="28"/>
          <w:u w:val="single"/>
        </w:rPr>
        <w:t xml:space="preserve"> </w:t>
      </w:r>
      <w:r w:rsidR="004C2C71">
        <w:rPr>
          <w:b/>
          <w:sz w:val="28"/>
          <w:szCs w:val="28"/>
          <w:u w:val="single"/>
        </w:rPr>
        <w:t>–</w:t>
      </w:r>
      <w:r w:rsidR="008E4AC9" w:rsidRPr="008E4AC9">
        <w:rPr>
          <w:b/>
          <w:sz w:val="28"/>
          <w:szCs w:val="28"/>
          <w:u w:val="single"/>
        </w:rPr>
        <w:t xml:space="preserve"> KOLEDAR</w:t>
      </w:r>
    </w:p>
    <w:p w:rsidR="00D2487A" w:rsidRDefault="004C2C71" w:rsidP="00DA3ECB">
      <w:pPr>
        <w:rPr>
          <w:sz w:val="28"/>
          <w:szCs w:val="28"/>
        </w:rPr>
      </w:pPr>
      <w:r>
        <w:rPr>
          <w:sz w:val="28"/>
          <w:szCs w:val="28"/>
        </w:rPr>
        <w:t xml:space="preserve">Doma poišči koledar. </w:t>
      </w:r>
    </w:p>
    <w:p w:rsidR="00D2487A" w:rsidRDefault="004C2C71" w:rsidP="00DA3ECB">
      <w:pPr>
        <w:rPr>
          <w:sz w:val="28"/>
          <w:szCs w:val="28"/>
        </w:rPr>
      </w:pPr>
      <w:r>
        <w:rPr>
          <w:sz w:val="28"/>
          <w:szCs w:val="28"/>
        </w:rPr>
        <w:t>S pomočjo koledarja r</w:t>
      </w:r>
      <w:r w:rsidRPr="004C2C71">
        <w:rPr>
          <w:sz w:val="28"/>
          <w:szCs w:val="28"/>
        </w:rPr>
        <w:t>eši delovni list.</w:t>
      </w:r>
      <w:r>
        <w:rPr>
          <w:sz w:val="28"/>
          <w:szCs w:val="28"/>
        </w:rPr>
        <w:t xml:space="preserve"> </w:t>
      </w:r>
      <w:r w:rsidR="00D2487A">
        <w:rPr>
          <w:sz w:val="28"/>
          <w:szCs w:val="28"/>
        </w:rPr>
        <w:t>Najdeš ga pod dodatnim gradivom.</w:t>
      </w:r>
    </w:p>
    <w:p w:rsidR="00DA3ECB" w:rsidRDefault="00D2487A" w:rsidP="00DA3ECB">
      <w:pPr>
        <w:rPr>
          <w:sz w:val="28"/>
          <w:szCs w:val="28"/>
        </w:rPr>
      </w:pPr>
      <w:r>
        <w:rPr>
          <w:sz w:val="28"/>
          <w:szCs w:val="28"/>
        </w:rPr>
        <w:t>Če imaš možnost, ga natisni in prilepi v zvezek.</w:t>
      </w:r>
    </w:p>
    <w:p w:rsidR="00D2487A" w:rsidRPr="00D2487A" w:rsidRDefault="00D2487A" w:rsidP="00DA3ECB">
      <w:pPr>
        <w:rPr>
          <w:sz w:val="28"/>
          <w:szCs w:val="28"/>
        </w:rPr>
      </w:pPr>
    </w:p>
    <w:p w:rsidR="00DA3ECB" w:rsidRPr="008E4AC9" w:rsidRDefault="00DA3ECB" w:rsidP="008E4AC9">
      <w:pPr>
        <w:shd w:val="clear" w:color="auto" w:fill="FFC000"/>
        <w:rPr>
          <w:b/>
          <w:sz w:val="28"/>
          <w:szCs w:val="28"/>
          <w:u w:val="single"/>
        </w:rPr>
      </w:pPr>
      <w:r w:rsidRPr="008E4AC9">
        <w:rPr>
          <w:b/>
          <w:sz w:val="28"/>
          <w:szCs w:val="28"/>
          <w:u w:val="single"/>
        </w:rPr>
        <w:t>GUM</w:t>
      </w:r>
      <w:r w:rsidR="008E4AC9" w:rsidRPr="008E4AC9">
        <w:rPr>
          <w:b/>
          <w:sz w:val="28"/>
          <w:szCs w:val="28"/>
          <w:u w:val="single"/>
        </w:rPr>
        <w:t xml:space="preserve"> – Tri zale deklice</w:t>
      </w:r>
    </w:p>
    <w:p w:rsidR="008E4AC9" w:rsidRDefault="008E4AC9" w:rsidP="00DA3ECB">
      <w:pPr>
        <w:rPr>
          <w:sz w:val="28"/>
          <w:szCs w:val="28"/>
        </w:rPr>
      </w:pPr>
      <w:r w:rsidRPr="008E4AC9">
        <w:rPr>
          <w:sz w:val="28"/>
          <w:szCs w:val="28"/>
        </w:rPr>
        <w:t>Poglej pod dodatno gradivo in sledi navodilom.</w:t>
      </w:r>
      <w:r w:rsidR="00D248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6pt;height:46.6pt">
            <v:imagedata r:id="rId12" o:title="Posnetek zaslona 2022-01-13 101946"/>
          </v:shape>
        </w:pict>
      </w:r>
    </w:p>
    <w:p w:rsidR="008E4AC9" w:rsidRDefault="00D2487A" w:rsidP="00DA3EC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pt;margin-top:29.4pt;width:466.6pt;height:2.75pt;flip:y;z-index:251660288" o:connectortype="straight" strokecolor="#00b0f0" strokeweight="1.5pt">
            <v:stroke startarrow="block" endarrow="block"/>
          </v:shape>
        </w:pict>
      </w:r>
    </w:p>
    <w:p w:rsidR="008E4AC9" w:rsidRDefault="00D2487A" w:rsidP="00DA3EC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248285</wp:posOffset>
            </wp:positionV>
            <wp:extent cx="1017905" cy="679450"/>
            <wp:effectExtent l="19050" t="0" r="0" b="0"/>
            <wp:wrapTight wrapText="bothSides">
              <wp:wrapPolygon edited="0">
                <wp:start x="-404" y="0"/>
                <wp:lineTo x="-404" y="21196"/>
                <wp:lineTo x="21425" y="21196"/>
                <wp:lineTo x="21425" y="0"/>
                <wp:lineTo x="-404" y="0"/>
              </wp:wrapPolygon>
            </wp:wrapTight>
            <wp:docPr id="4" name="Slika 4" descr="6 Tips to Implement Emoji Marketing in Your Digital Strategy | Rocks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Tips to Implement Emoji Marketing in Your Digital Strategy | Rocks Digi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AC9" w:rsidRPr="003B33BF" w:rsidRDefault="008E4AC9" w:rsidP="003B33BF">
      <w:pPr>
        <w:rPr>
          <w:sz w:val="28"/>
          <w:szCs w:val="28"/>
        </w:rPr>
      </w:pPr>
      <w:r>
        <w:rPr>
          <w:sz w:val="28"/>
          <w:szCs w:val="28"/>
        </w:rPr>
        <w:t xml:space="preserve">Bravo, tudi danes ti je uspelo. </w:t>
      </w:r>
    </w:p>
    <w:sectPr w:rsidR="008E4AC9" w:rsidRPr="003B33BF" w:rsidSect="001E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09C"/>
    <w:multiLevelType w:val="hybridMultilevel"/>
    <w:tmpl w:val="80A47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3ECB"/>
    <w:rsid w:val="001E2C83"/>
    <w:rsid w:val="003B33BF"/>
    <w:rsid w:val="004C2C71"/>
    <w:rsid w:val="007C2881"/>
    <w:rsid w:val="008E1403"/>
    <w:rsid w:val="008E4AC9"/>
    <w:rsid w:val="00D2487A"/>
    <w:rsid w:val="00D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2C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3E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140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E14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50md0bDsR4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50md0bDsR4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xxYwd4ZJ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56B5-B3B7-400F-8D91-BA65494F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2</cp:revision>
  <dcterms:created xsi:type="dcterms:W3CDTF">2022-01-13T09:26:00Z</dcterms:created>
  <dcterms:modified xsi:type="dcterms:W3CDTF">2022-01-13T09:26:00Z</dcterms:modified>
</cp:coreProperties>
</file>